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1BA" w:rsidRPr="00053FE7" w:rsidRDefault="006A763B" w:rsidP="00053FE7">
      <w:pPr>
        <w:spacing w:before="69" w:after="0" w:line="360" w:lineRule="auto"/>
        <w:ind w:left="379" w:right="313"/>
        <w:jc w:val="both"/>
        <w:rPr>
          <w:rFonts w:ascii="Arial" w:eastAsia="Arial" w:hAnsi="Arial" w:cs="Arial"/>
          <w:b/>
          <w:sz w:val="28"/>
          <w:szCs w:val="28"/>
          <w:u w:val="single"/>
        </w:rPr>
      </w:pPr>
      <w:r w:rsidRPr="006A763B">
        <w:rPr>
          <w:rFonts w:ascii="Arial" w:hAnsi="Arial" w:cs="Arial"/>
          <w:b/>
          <w:noProof/>
          <w:sz w:val="28"/>
          <w:szCs w:val="28"/>
          <w:u w:val="single"/>
          <w:lang w:val="en-ZA" w:eastAsia="en-ZA"/>
        </w:rPr>
        <w:pict>
          <v:group id="Group 2" o:spid="_x0000_s1026" style="position:absolute;left:0;text-align:left;margin-left:11.05pt;margin-top:1.45pt;width:143.45pt;height:.1pt;z-index:-251658240;mso-position-horizontal-relative:page;mso-position-vertical-relative:page" coordorigin="221,29" coordsize="28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">
            <v:shape id="Freeform 3" o:spid="_x0000_s1027" style="position:absolute;left:221;top:29;width:2869;height:2;visibility:visible;mso-wrap-style:square;v-text-anchor:top" coordsize="28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xXTcIA&#10;AADaAAAADwAAAGRycy9kb3ducmV2LnhtbESPzWrDMBCE74W+g9hAbrWcH4rjRgmmJJDmVicPsFhb&#10;28Ra2ZbsOG9fBQo9DjPzDbPdT6YRI/WutqxgEcUgiAuray4VXC/HtwSE88gaG8uk4EEO9rvXly2m&#10;2t75m8bclyJA2KWooPK+TaV0RUUGXWRb4uD92N6gD7Ivpe7xHuCmkcs4fpcGaw4LFbb0WVFxywej&#10;4NB9rW7lZkzWPNL5rHmgLhuUms+m7AOEp8n/h//aJ61gCc8r4Qb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FdNwgAAANoAAAAPAAAAAAAAAAAAAAAAAJgCAABkcnMvZG93&#10;bnJldi54bWxQSwUGAAAAAAQABAD1AAAAhwMAAAAA&#10;" path="m,l2870,e" filled="f" strokeweight=".33242mm">
              <v:path arrowok="t" o:connecttype="custom" o:connectlocs="0,0;2870,0" o:connectangles="0,0"/>
            </v:shape>
            <w10:wrap anchorx="page" anchory="page"/>
          </v:group>
        </w:pict>
      </w:r>
      <w:r w:rsidR="000A44F8">
        <w:rPr>
          <w:rFonts w:ascii="Arial" w:eastAsia="Arial" w:hAnsi="Arial" w:cs="Arial"/>
          <w:b/>
          <w:sz w:val="28"/>
          <w:szCs w:val="28"/>
          <w:u w:val="single"/>
        </w:rPr>
        <w:t>THE KINGDOM OF SWAZILAND</w:t>
      </w:r>
      <w:r w:rsidR="001F11BA" w:rsidRPr="00053FE7">
        <w:rPr>
          <w:rFonts w:ascii="Arial" w:eastAsia="Arial" w:hAnsi="Arial" w:cs="Arial"/>
          <w:b/>
          <w:spacing w:val="56"/>
          <w:sz w:val="28"/>
          <w:szCs w:val="28"/>
          <w:u w:val="single"/>
        </w:rPr>
        <w:t xml:space="preserve"> </w:t>
      </w:r>
      <w:r w:rsidR="001F11BA" w:rsidRPr="00053FE7">
        <w:rPr>
          <w:rFonts w:ascii="Arial" w:eastAsia="Arial" w:hAnsi="Arial" w:cs="Arial"/>
          <w:b/>
          <w:sz w:val="28"/>
          <w:szCs w:val="28"/>
          <w:u w:val="single"/>
        </w:rPr>
        <w:t xml:space="preserve">STATEMENT </w:t>
      </w:r>
      <w:r w:rsidR="001F11BA" w:rsidRPr="00053FE7">
        <w:rPr>
          <w:rFonts w:ascii="Arial" w:eastAsia="Arial" w:hAnsi="Arial" w:cs="Arial"/>
          <w:b/>
          <w:spacing w:val="1"/>
          <w:sz w:val="28"/>
          <w:szCs w:val="28"/>
          <w:u w:val="single"/>
        </w:rPr>
        <w:t>TO</w:t>
      </w:r>
      <w:r w:rsidR="001F11BA" w:rsidRPr="00053FE7">
        <w:rPr>
          <w:rFonts w:ascii="Arial" w:eastAsia="Arial" w:hAnsi="Arial" w:cs="Arial"/>
          <w:b/>
          <w:spacing w:val="63"/>
          <w:sz w:val="28"/>
          <w:szCs w:val="28"/>
          <w:u w:val="single"/>
        </w:rPr>
        <w:t xml:space="preserve"> </w:t>
      </w:r>
      <w:r w:rsidR="001F11BA" w:rsidRPr="00053FE7">
        <w:rPr>
          <w:rFonts w:ascii="Arial" w:eastAsia="Arial" w:hAnsi="Arial" w:cs="Arial"/>
          <w:b/>
          <w:sz w:val="28"/>
          <w:szCs w:val="28"/>
          <w:u w:val="single"/>
        </w:rPr>
        <w:t>THE</w:t>
      </w:r>
      <w:r w:rsidR="001F11BA" w:rsidRPr="00053FE7">
        <w:rPr>
          <w:rFonts w:ascii="Arial" w:eastAsia="Arial" w:hAnsi="Arial" w:cs="Arial"/>
          <w:b/>
          <w:spacing w:val="47"/>
          <w:sz w:val="28"/>
          <w:szCs w:val="28"/>
          <w:u w:val="single"/>
        </w:rPr>
        <w:t xml:space="preserve"> </w:t>
      </w:r>
      <w:r w:rsidR="001F11BA" w:rsidRPr="00053FE7">
        <w:rPr>
          <w:rFonts w:ascii="Arial" w:eastAsia="Arial" w:hAnsi="Arial" w:cs="Arial"/>
          <w:b/>
          <w:sz w:val="28"/>
          <w:szCs w:val="28"/>
          <w:u w:val="single"/>
        </w:rPr>
        <w:t>HUMAN</w:t>
      </w:r>
      <w:r w:rsidR="001F11BA" w:rsidRPr="00053FE7">
        <w:rPr>
          <w:rFonts w:ascii="Arial" w:eastAsia="Arial" w:hAnsi="Arial" w:cs="Arial"/>
          <w:b/>
          <w:spacing w:val="35"/>
          <w:sz w:val="28"/>
          <w:szCs w:val="28"/>
          <w:u w:val="single"/>
        </w:rPr>
        <w:t xml:space="preserve"> </w:t>
      </w:r>
      <w:r w:rsidR="001F11BA" w:rsidRPr="00053FE7">
        <w:rPr>
          <w:rFonts w:ascii="Arial" w:eastAsia="Arial" w:hAnsi="Arial" w:cs="Arial"/>
          <w:b/>
          <w:sz w:val="28"/>
          <w:szCs w:val="28"/>
          <w:u w:val="single"/>
        </w:rPr>
        <w:t>RIGHTS</w:t>
      </w:r>
      <w:r w:rsidR="001F11BA" w:rsidRPr="00053FE7">
        <w:rPr>
          <w:rFonts w:ascii="Arial" w:eastAsia="Arial" w:hAnsi="Arial" w:cs="Arial"/>
          <w:b/>
          <w:spacing w:val="19"/>
          <w:sz w:val="28"/>
          <w:szCs w:val="28"/>
          <w:u w:val="single"/>
        </w:rPr>
        <w:t xml:space="preserve"> </w:t>
      </w:r>
      <w:r w:rsidR="001F11BA" w:rsidRPr="00053FE7">
        <w:rPr>
          <w:rFonts w:ascii="Arial" w:eastAsia="Arial" w:hAnsi="Arial" w:cs="Arial"/>
          <w:b/>
          <w:sz w:val="28"/>
          <w:szCs w:val="28"/>
          <w:u w:val="single"/>
        </w:rPr>
        <w:t>COUNCIL</w:t>
      </w:r>
      <w:r w:rsidR="001F11BA" w:rsidRPr="00053FE7">
        <w:rPr>
          <w:rFonts w:ascii="Arial" w:eastAsia="Arial" w:hAnsi="Arial" w:cs="Arial"/>
          <w:b/>
          <w:spacing w:val="9"/>
          <w:sz w:val="28"/>
          <w:szCs w:val="28"/>
          <w:u w:val="single"/>
        </w:rPr>
        <w:t xml:space="preserve"> </w:t>
      </w:r>
      <w:r w:rsidR="001F11BA" w:rsidRPr="00053FE7">
        <w:rPr>
          <w:rFonts w:ascii="Arial" w:eastAsia="Arial" w:hAnsi="Arial" w:cs="Arial"/>
          <w:b/>
          <w:sz w:val="28"/>
          <w:szCs w:val="28"/>
          <w:u w:val="single"/>
        </w:rPr>
        <w:t>WORKING GROUP</w:t>
      </w:r>
      <w:r w:rsidR="001F11BA" w:rsidRPr="00053FE7">
        <w:rPr>
          <w:rFonts w:ascii="Arial" w:eastAsia="Arial" w:hAnsi="Arial" w:cs="Arial"/>
          <w:b/>
          <w:spacing w:val="63"/>
          <w:sz w:val="28"/>
          <w:szCs w:val="28"/>
          <w:u w:val="single"/>
        </w:rPr>
        <w:t xml:space="preserve"> </w:t>
      </w:r>
      <w:r w:rsidR="001F11BA" w:rsidRPr="00053FE7">
        <w:rPr>
          <w:rFonts w:ascii="Arial" w:eastAsia="Arial" w:hAnsi="Arial" w:cs="Arial"/>
          <w:b/>
          <w:sz w:val="28"/>
          <w:szCs w:val="28"/>
          <w:u w:val="single"/>
        </w:rPr>
        <w:t xml:space="preserve">BY  </w:t>
      </w:r>
      <w:r w:rsidR="00D37F28" w:rsidRPr="00053FE7">
        <w:rPr>
          <w:rFonts w:ascii="Arial" w:eastAsia="Arial" w:hAnsi="Arial" w:cs="Arial"/>
          <w:b/>
          <w:sz w:val="28"/>
          <w:szCs w:val="28"/>
          <w:u w:val="single"/>
        </w:rPr>
        <w:t>SENATOR</w:t>
      </w:r>
      <w:r w:rsidR="000A6E64" w:rsidRPr="00053FE7">
        <w:rPr>
          <w:rFonts w:ascii="Arial" w:eastAsia="Arial" w:hAnsi="Arial" w:cs="Arial"/>
          <w:b/>
          <w:sz w:val="28"/>
          <w:szCs w:val="28"/>
          <w:u w:val="single"/>
        </w:rPr>
        <w:t xml:space="preserve"> EDGAR E. HILLARY</w:t>
      </w:r>
      <w:r w:rsidR="001F11BA" w:rsidRPr="00053FE7">
        <w:rPr>
          <w:rFonts w:ascii="Arial" w:eastAsia="Arial" w:hAnsi="Arial" w:cs="Arial"/>
          <w:b/>
          <w:sz w:val="28"/>
          <w:szCs w:val="28"/>
          <w:u w:val="single"/>
        </w:rPr>
        <w:t xml:space="preserve"> MINISTER</w:t>
      </w:r>
      <w:r w:rsidR="001F11BA" w:rsidRPr="00053FE7">
        <w:rPr>
          <w:rFonts w:ascii="Arial" w:eastAsia="Arial" w:hAnsi="Arial" w:cs="Arial"/>
          <w:b/>
          <w:spacing w:val="-6"/>
          <w:sz w:val="28"/>
          <w:szCs w:val="28"/>
          <w:u w:val="single"/>
        </w:rPr>
        <w:t xml:space="preserve"> </w:t>
      </w:r>
      <w:r w:rsidR="001F11BA" w:rsidRPr="00053FE7">
        <w:rPr>
          <w:rFonts w:ascii="Arial" w:eastAsia="Arial" w:hAnsi="Arial" w:cs="Arial"/>
          <w:b/>
          <w:sz w:val="28"/>
          <w:szCs w:val="28"/>
          <w:u w:val="single"/>
        </w:rPr>
        <w:t>OF</w:t>
      </w:r>
      <w:r w:rsidR="001F11BA" w:rsidRPr="00053FE7">
        <w:rPr>
          <w:rFonts w:ascii="Arial" w:eastAsia="Arial" w:hAnsi="Arial" w:cs="Arial"/>
          <w:b/>
          <w:spacing w:val="-5"/>
          <w:sz w:val="28"/>
          <w:szCs w:val="28"/>
          <w:u w:val="single"/>
        </w:rPr>
        <w:t xml:space="preserve"> </w:t>
      </w:r>
      <w:r w:rsidR="001F11BA" w:rsidRPr="00053FE7">
        <w:rPr>
          <w:rFonts w:ascii="Arial" w:eastAsia="Arial" w:hAnsi="Arial" w:cs="Arial"/>
          <w:b/>
          <w:sz w:val="28"/>
          <w:szCs w:val="28"/>
          <w:u w:val="single"/>
        </w:rPr>
        <w:t>JUSTICE</w:t>
      </w:r>
      <w:r w:rsidR="001F11BA" w:rsidRPr="00053FE7">
        <w:rPr>
          <w:rFonts w:ascii="Arial" w:eastAsia="Arial" w:hAnsi="Arial" w:cs="Arial"/>
          <w:b/>
          <w:spacing w:val="8"/>
          <w:sz w:val="28"/>
          <w:szCs w:val="28"/>
          <w:u w:val="single"/>
        </w:rPr>
        <w:t xml:space="preserve"> </w:t>
      </w:r>
      <w:r w:rsidR="001F11BA" w:rsidRPr="00053FE7">
        <w:rPr>
          <w:rFonts w:ascii="Arial" w:eastAsia="Arial" w:hAnsi="Arial" w:cs="Arial"/>
          <w:b/>
          <w:sz w:val="28"/>
          <w:szCs w:val="28"/>
          <w:u w:val="single"/>
        </w:rPr>
        <w:t>AND</w:t>
      </w:r>
      <w:r w:rsidR="001F11BA" w:rsidRPr="00053FE7">
        <w:rPr>
          <w:rFonts w:ascii="Arial" w:eastAsia="Arial" w:hAnsi="Arial" w:cs="Arial"/>
          <w:b/>
          <w:spacing w:val="16"/>
          <w:sz w:val="28"/>
          <w:szCs w:val="28"/>
          <w:u w:val="single"/>
        </w:rPr>
        <w:t xml:space="preserve"> </w:t>
      </w:r>
      <w:r w:rsidR="001F11BA" w:rsidRPr="00053FE7">
        <w:rPr>
          <w:rFonts w:ascii="Arial" w:eastAsia="Arial" w:hAnsi="Arial" w:cs="Arial"/>
          <w:b/>
          <w:sz w:val="28"/>
          <w:szCs w:val="28"/>
          <w:u w:val="single"/>
        </w:rPr>
        <w:t>CONSTITUTIONAL</w:t>
      </w:r>
      <w:r w:rsidR="001F11BA" w:rsidRPr="00053FE7">
        <w:rPr>
          <w:rFonts w:ascii="Arial" w:eastAsia="Arial" w:hAnsi="Arial" w:cs="Arial"/>
          <w:b/>
          <w:spacing w:val="22"/>
          <w:sz w:val="28"/>
          <w:szCs w:val="28"/>
          <w:u w:val="single"/>
        </w:rPr>
        <w:t xml:space="preserve"> </w:t>
      </w:r>
      <w:r w:rsidR="001F11BA" w:rsidRPr="00053FE7">
        <w:rPr>
          <w:rFonts w:ascii="Arial" w:eastAsia="Arial" w:hAnsi="Arial" w:cs="Arial"/>
          <w:b/>
          <w:sz w:val="28"/>
          <w:szCs w:val="28"/>
          <w:u w:val="single"/>
        </w:rPr>
        <w:t>AFFAIRS</w:t>
      </w:r>
    </w:p>
    <w:p w:rsidR="003B3ED2" w:rsidRPr="00053FE7" w:rsidRDefault="003B3ED2" w:rsidP="00053FE7">
      <w:pPr>
        <w:spacing w:line="360" w:lineRule="auto"/>
        <w:jc w:val="both"/>
        <w:rPr>
          <w:rFonts w:ascii="Arial" w:hAnsi="Arial" w:cs="Arial"/>
          <w:sz w:val="28"/>
          <w:szCs w:val="28"/>
        </w:rPr>
      </w:pPr>
    </w:p>
    <w:p w:rsidR="0000161A" w:rsidRDefault="001F11BA" w:rsidP="0000161A">
      <w:pPr>
        <w:spacing w:line="360" w:lineRule="auto"/>
        <w:ind w:left="379"/>
        <w:jc w:val="both"/>
        <w:rPr>
          <w:rFonts w:ascii="Arial" w:hAnsi="Arial" w:cs="Arial"/>
          <w:sz w:val="28"/>
          <w:szCs w:val="28"/>
        </w:rPr>
      </w:pPr>
      <w:proofErr w:type="spellStart"/>
      <w:r w:rsidRPr="00053FE7">
        <w:rPr>
          <w:rFonts w:ascii="Arial" w:hAnsi="Arial" w:cs="Arial"/>
          <w:sz w:val="28"/>
          <w:szCs w:val="28"/>
        </w:rPr>
        <w:t>Honourable</w:t>
      </w:r>
      <w:proofErr w:type="spellEnd"/>
      <w:r w:rsidRPr="00053FE7">
        <w:rPr>
          <w:rFonts w:ascii="Arial" w:hAnsi="Arial" w:cs="Arial"/>
          <w:sz w:val="28"/>
          <w:szCs w:val="28"/>
        </w:rPr>
        <w:t xml:space="preserve"> President</w:t>
      </w:r>
      <w:r w:rsidR="0000161A">
        <w:rPr>
          <w:rFonts w:ascii="Arial" w:hAnsi="Arial" w:cs="Arial"/>
          <w:sz w:val="28"/>
          <w:szCs w:val="28"/>
        </w:rPr>
        <w:t>,</w:t>
      </w:r>
      <w:r w:rsidRPr="00053FE7">
        <w:rPr>
          <w:rFonts w:ascii="Arial" w:hAnsi="Arial" w:cs="Arial"/>
          <w:sz w:val="28"/>
          <w:szCs w:val="28"/>
        </w:rPr>
        <w:t xml:space="preserve"> </w:t>
      </w:r>
    </w:p>
    <w:p w:rsidR="0000161A" w:rsidRDefault="00562A39" w:rsidP="00053FE7">
      <w:pPr>
        <w:spacing w:line="360" w:lineRule="auto"/>
        <w:ind w:left="379"/>
        <w:jc w:val="both"/>
        <w:rPr>
          <w:rFonts w:ascii="Arial" w:hAnsi="Arial" w:cs="Arial"/>
          <w:sz w:val="28"/>
          <w:szCs w:val="28"/>
        </w:rPr>
      </w:pPr>
      <w:r w:rsidRPr="00053FE7">
        <w:rPr>
          <w:rFonts w:ascii="Arial" w:hAnsi="Arial" w:cs="Arial"/>
          <w:sz w:val="28"/>
          <w:szCs w:val="28"/>
        </w:rPr>
        <w:t xml:space="preserve">Representatives of the </w:t>
      </w:r>
      <w:r w:rsidR="00053FE7" w:rsidRPr="00053FE7">
        <w:rPr>
          <w:rFonts w:ascii="Arial" w:hAnsi="Arial" w:cs="Arial"/>
          <w:sz w:val="28"/>
          <w:szCs w:val="28"/>
        </w:rPr>
        <w:t>Member States</w:t>
      </w:r>
      <w:r w:rsidR="0000161A">
        <w:rPr>
          <w:rFonts w:ascii="Arial" w:hAnsi="Arial" w:cs="Arial"/>
          <w:sz w:val="28"/>
          <w:szCs w:val="28"/>
        </w:rPr>
        <w:t>,</w:t>
      </w:r>
    </w:p>
    <w:p w:rsidR="001F11BA" w:rsidRPr="00053FE7" w:rsidRDefault="0000161A" w:rsidP="00053FE7">
      <w:pPr>
        <w:spacing w:line="360" w:lineRule="auto"/>
        <w:ind w:left="379"/>
        <w:jc w:val="both"/>
        <w:rPr>
          <w:rFonts w:ascii="Arial" w:hAnsi="Arial" w:cs="Arial"/>
          <w:sz w:val="28"/>
          <w:szCs w:val="28"/>
        </w:rPr>
      </w:pPr>
      <w:r>
        <w:rPr>
          <w:rFonts w:ascii="Arial" w:hAnsi="Arial" w:cs="Arial"/>
          <w:sz w:val="28"/>
          <w:szCs w:val="28"/>
        </w:rPr>
        <w:t>Observer states,</w:t>
      </w:r>
      <w:r w:rsidR="001F11BA" w:rsidRPr="00053FE7">
        <w:rPr>
          <w:rFonts w:ascii="Arial" w:hAnsi="Arial" w:cs="Arial"/>
          <w:sz w:val="28"/>
          <w:szCs w:val="28"/>
        </w:rPr>
        <w:t xml:space="preserve"> </w:t>
      </w:r>
    </w:p>
    <w:p w:rsidR="001F11BA" w:rsidRPr="00053FE7" w:rsidRDefault="001F11BA" w:rsidP="00053FE7">
      <w:pPr>
        <w:spacing w:line="360" w:lineRule="auto"/>
        <w:ind w:left="379"/>
        <w:jc w:val="both"/>
        <w:rPr>
          <w:rFonts w:ascii="Arial" w:hAnsi="Arial" w:cs="Arial"/>
          <w:sz w:val="28"/>
          <w:szCs w:val="28"/>
        </w:rPr>
      </w:pPr>
      <w:r w:rsidRPr="00053FE7">
        <w:rPr>
          <w:rFonts w:ascii="Arial" w:hAnsi="Arial" w:cs="Arial"/>
          <w:sz w:val="28"/>
          <w:szCs w:val="28"/>
        </w:rPr>
        <w:t>Ladies and Gentlemen,</w:t>
      </w:r>
    </w:p>
    <w:p w:rsidR="001F11BA" w:rsidRPr="00053FE7" w:rsidRDefault="001F11BA" w:rsidP="00053FE7">
      <w:pPr>
        <w:spacing w:line="360" w:lineRule="auto"/>
        <w:jc w:val="both"/>
        <w:rPr>
          <w:rFonts w:ascii="Arial" w:hAnsi="Arial" w:cs="Arial"/>
          <w:sz w:val="28"/>
          <w:szCs w:val="28"/>
        </w:rPr>
      </w:pPr>
    </w:p>
    <w:p w:rsidR="001F11BA" w:rsidRPr="00053FE7" w:rsidRDefault="001F11BA" w:rsidP="00053FE7">
      <w:pPr>
        <w:pStyle w:val="ListParagraph"/>
        <w:numPr>
          <w:ilvl w:val="0"/>
          <w:numId w:val="2"/>
        </w:numPr>
        <w:spacing w:before="2" w:after="0" w:line="360" w:lineRule="auto"/>
        <w:jc w:val="both"/>
        <w:rPr>
          <w:rFonts w:ascii="Arial" w:hAnsi="Arial" w:cs="Arial"/>
          <w:b/>
          <w:sz w:val="28"/>
          <w:szCs w:val="28"/>
        </w:rPr>
      </w:pPr>
      <w:r w:rsidRPr="00053FE7">
        <w:rPr>
          <w:rFonts w:ascii="Arial" w:hAnsi="Arial" w:cs="Arial"/>
          <w:b/>
          <w:sz w:val="28"/>
          <w:szCs w:val="28"/>
        </w:rPr>
        <w:t>Introduction:</w:t>
      </w:r>
    </w:p>
    <w:p w:rsidR="001F11BA" w:rsidRPr="00053FE7" w:rsidRDefault="001F11BA" w:rsidP="00053FE7">
      <w:pPr>
        <w:spacing w:before="2" w:after="0" w:line="360" w:lineRule="auto"/>
        <w:jc w:val="both"/>
        <w:rPr>
          <w:rFonts w:ascii="Arial" w:hAnsi="Arial" w:cs="Arial"/>
          <w:sz w:val="28"/>
          <w:szCs w:val="28"/>
        </w:rPr>
      </w:pPr>
    </w:p>
    <w:p w:rsidR="00713E85" w:rsidRPr="00053FE7" w:rsidRDefault="003E369C" w:rsidP="00AB23D2">
      <w:pPr>
        <w:spacing w:after="0" w:line="360" w:lineRule="auto"/>
        <w:ind w:left="379" w:right="246" w:firstLine="9"/>
        <w:jc w:val="both"/>
        <w:rPr>
          <w:rFonts w:ascii="Arial" w:eastAsia="Arial" w:hAnsi="Arial" w:cs="Arial"/>
          <w:sz w:val="28"/>
          <w:szCs w:val="28"/>
        </w:rPr>
      </w:pPr>
      <w:r>
        <w:rPr>
          <w:rFonts w:ascii="Arial" w:eastAsia="Arial" w:hAnsi="Arial" w:cs="Arial"/>
          <w:sz w:val="28"/>
          <w:szCs w:val="28"/>
        </w:rPr>
        <w:t xml:space="preserve">1.1 </w:t>
      </w:r>
      <w:r w:rsidR="001F11BA" w:rsidRPr="00053FE7">
        <w:rPr>
          <w:rFonts w:ascii="Arial" w:eastAsia="Arial" w:hAnsi="Arial" w:cs="Arial"/>
          <w:sz w:val="28"/>
          <w:szCs w:val="28"/>
        </w:rPr>
        <w:t>I</w:t>
      </w:r>
      <w:r w:rsidR="001F11BA" w:rsidRPr="00053FE7">
        <w:rPr>
          <w:rFonts w:ascii="Arial" w:eastAsia="Arial" w:hAnsi="Arial" w:cs="Arial"/>
          <w:spacing w:val="30"/>
          <w:sz w:val="28"/>
          <w:szCs w:val="28"/>
        </w:rPr>
        <w:t xml:space="preserve"> </w:t>
      </w:r>
      <w:r w:rsidR="001F11BA" w:rsidRPr="00053FE7">
        <w:rPr>
          <w:rFonts w:ascii="Arial" w:eastAsia="Arial" w:hAnsi="Arial" w:cs="Arial"/>
          <w:sz w:val="28"/>
          <w:szCs w:val="28"/>
        </w:rPr>
        <w:t>am</w:t>
      </w:r>
      <w:r w:rsidR="001F11BA" w:rsidRPr="00053FE7">
        <w:rPr>
          <w:rFonts w:ascii="Arial" w:eastAsia="Arial" w:hAnsi="Arial" w:cs="Arial"/>
          <w:spacing w:val="24"/>
          <w:sz w:val="28"/>
          <w:szCs w:val="28"/>
        </w:rPr>
        <w:t xml:space="preserve"> </w:t>
      </w:r>
      <w:r w:rsidR="001F11BA" w:rsidRPr="00053FE7">
        <w:rPr>
          <w:rFonts w:ascii="Arial" w:eastAsia="Arial" w:hAnsi="Arial" w:cs="Arial"/>
          <w:sz w:val="28"/>
          <w:szCs w:val="28"/>
        </w:rPr>
        <w:t>greatly</w:t>
      </w:r>
      <w:r w:rsidR="001F11BA" w:rsidRPr="00053FE7">
        <w:rPr>
          <w:rFonts w:ascii="Arial" w:eastAsia="Arial" w:hAnsi="Arial" w:cs="Arial"/>
          <w:spacing w:val="23"/>
          <w:sz w:val="28"/>
          <w:szCs w:val="28"/>
        </w:rPr>
        <w:t xml:space="preserve"> </w:t>
      </w:r>
      <w:r w:rsidR="001F11BA" w:rsidRPr="00053FE7">
        <w:rPr>
          <w:rFonts w:ascii="Arial" w:eastAsia="Arial" w:hAnsi="Arial" w:cs="Arial"/>
          <w:sz w:val="28"/>
          <w:szCs w:val="28"/>
        </w:rPr>
        <w:t>honored</w:t>
      </w:r>
      <w:r w:rsidR="001F11BA" w:rsidRPr="00053FE7">
        <w:rPr>
          <w:rFonts w:ascii="Arial" w:eastAsia="Arial" w:hAnsi="Arial" w:cs="Arial"/>
          <w:spacing w:val="28"/>
          <w:sz w:val="28"/>
          <w:szCs w:val="28"/>
        </w:rPr>
        <w:t xml:space="preserve"> </w:t>
      </w:r>
      <w:r w:rsidR="001F11BA" w:rsidRPr="00053FE7">
        <w:rPr>
          <w:rFonts w:ascii="Arial" w:eastAsia="Arial" w:hAnsi="Arial" w:cs="Arial"/>
          <w:sz w:val="28"/>
          <w:szCs w:val="28"/>
        </w:rPr>
        <w:t>to</w:t>
      </w:r>
      <w:r w:rsidR="001F11BA" w:rsidRPr="00053FE7">
        <w:rPr>
          <w:rFonts w:ascii="Arial" w:eastAsia="Arial" w:hAnsi="Arial" w:cs="Arial"/>
          <w:spacing w:val="23"/>
          <w:sz w:val="28"/>
          <w:szCs w:val="28"/>
        </w:rPr>
        <w:t xml:space="preserve"> </w:t>
      </w:r>
      <w:r w:rsidR="001F11BA" w:rsidRPr="00053FE7">
        <w:rPr>
          <w:rFonts w:ascii="Arial" w:eastAsia="Arial" w:hAnsi="Arial" w:cs="Arial"/>
          <w:sz w:val="28"/>
          <w:szCs w:val="28"/>
        </w:rPr>
        <w:t>lead</w:t>
      </w:r>
      <w:r w:rsidR="001F11BA" w:rsidRPr="00053FE7">
        <w:rPr>
          <w:rFonts w:ascii="Arial" w:eastAsia="Arial" w:hAnsi="Arial" w:cs="Arial"/>
          <w:spacing w:val="54"/>
          <w:sz w:val="28"/>
          <w:szCs w:val="28"/>
        </w:rPr>
        <w:t xml:space="preserve"> </w:t>
      </w:r>
      <w:r w:rsidR="001F11BA" w:rsidRPr="00053FE7">
        <w:rPr>
          <w:rFonts w:ascii="Arial" w:eastAsia="Arial" w:hAnsi="Arial" w:cs="Arial"/>
          <w:sz w:val="28"/>
          <w:szCs w:val="28"/>
        </w:rPr>
        <w:t>the</w:t>
      </w:r>
      <w:r w:rsidR="001F11BA" w:rsidRPr="00053FE7">
        <w:rPr>
          <w:rFonts w:ascii="Arial" w:eastAsia="Arial" w:hAnsi="Arial" w:cs="Arial"/>
          <w:spacing w:val="33"/>
          <w:sz w:val="28"/>
          <w:szCs w:val="28"/>
        </w:rPr>
        <w:t xml:space="preserve"> </w:t>
      </w:r>
      <w:r w:rsidR="001F11BA" w:rsidRPr="00053FE7">
        <w:rPr>
          <w:rFonts w:ascii="Arial" w:eastAsia="Arial" w:hAnsi="Arial" w:cs="Arial"/>
          <w:sz w:val="28"/>
          <w:szCs w:val="28"/>
        </w:rPr>
        <w:t>delegation</w:t>
      </w:r>
      <w:r w:rsidR="001F11BA" w:rsidRPr="00053FE7">
        <w:rPr>
          <w:rFonts w:ascii="Arial" w:eastAsia="Arial" w:hAnsi="Arial" w:cs="Arial"/>
          <w:spacing w:val="21"/>
          <w:sz w:val="28"/>
          <w:szCs w:val="28"/>
        </w:rPr>
        <w:t xml:space="preserve"> </w:t>
      </w:r>
      <w:r w:rsidR="001F11BA" w:rsidRPr="00053FE7">
        <w:rPr>
          <w:rFonts w:ascii="Arial" w:eastAsia="Arial" w:hAnsi="Arial" w:cs="Arial"/>
          <w:sz w:val="28"/>
          <w:szCs w:val="28"/>
        </w:rPr>
        <w:t>of</w:t>
      </w:r>
      <w:r w:rsidR="001F11BA" w:rsidRPr="00053FE7">
        <w:rPr>
          <w:rFonts w:ascii="Arial" w:eastAsia="Arial" w:hAnsi="Arial" w:cs="Arial"/>
          <w:spacing w:val="14"/>
          <w:sz w:val="28"/>
          <w:szCs w:val="28"/>
        </w:rPr>
        <w:t xml:space="preserve"> </w:t>
      </w:r>
      <w:r w:rsidR="001F11BA" w:rsidRPr="00053FE7">
        <w:rPr>
          <w:rFonts w:ascii="Arial" w:eastAsia="Arial" w:hAnsi="Arial" w:cs="Arial"/>
          <w:sz w:val="28"/>
          <w:szCs w:val="28"/>
        </w:rPr>
        <w:t>the</w:t>
      </w:r>
      <w:r w:rsidR="001F11BA" w:rsidRPr="00053FE7">
        <w:rPr>
          <w:rFonts w:ascii="Arial" w:eastAsia="Arial" w:hAnsi="Arial" w:cs="Arial"/>
          <w:spacing w:val="27"/>
          <w:sz w:val="28"/>
          <w:szCs w:val="28"/>
        </w:rPr>
        <w:t xml:space="preserve"> </w:t>
      </w:r>
      <w:r w:rsidR="001F11BA" w:rsidRPr="00053FE7">
        <w:rPr>
          <w:rFonts w:ascii="Arial" w:eastAsia="Arial" w:hAnsi="Arial" w:cs="Arial"/>
          <w:sz w:val="28"/>
          <w:szCs w:val="28"/>
        </w:rPr>
        <w:t>Kingdom</w:t>
      </w:r>
      <w:r w:rsidR="001F11BA" w:rsidRPr="00053FE7">
        <w:rPr>
          <w:rFonts w:ascii="Arial" w:eastAsia="Arial" w:hAnsi="Arial" w:cs="Arial"/>
          <w:spacing w:val="-7"/>
          <w:sz w:val="28"/>
          <w:szCs w:val="28"/>
        </w:rPr>
        <w:t xml:space="preserve"> </w:t>
      </w:r>
      <w:r w:rsidR="001F11BA" w:rsidRPr="00053FE7">
        <w:rPr>
          <w:rFonts w:ascii="Arial" w:eastAsia="Arial" w:hAnsi="Arial" w:cs="Arial"/>
          <w:sz w:val="28"/>
          <w:szCs w:val="28"/>
        </w:rPr>
        <w:t>of</w:t>
      </w:r>
      <w:r w:rsidR="001F11BA" w:rsidRPr="00053FE7">
        <w:rPr>
          <w:rFonts w:ascii="Arial" w:eastAsia="Arial" w:hAnsi="Arial" w:cs="Arial"/>
          <w:spacing w:val="25"/>
          <w:sz w:val="28"/>
          <w:szCs w:val="28"/>
        </w:rPr>
        <w:t xml:space="preserve"> </w:t>
      </w:r>
      <w:r w:rsidR="001F11BA" w:rsidRPr="00053FE7">
        <w:rPr>
          <w:rFonts w:ascii="Arial" w:eastAsia="Arial" w:hAnsi="Arial" w:cs="Arial"/>
          <w:sz w:val="28"/>
          <w:szCs w:val="28"/>
        </w:rPr>
        <w:t>Swaziland</w:t>
      </w:r>
      <w:r w:rsidR="001F11BA" w:rsidRPr="00053FE7">
        <w:rPr>
          <w:rFonts w:ascii="Arial" w:eastAsia="Arial" w:hAnsi="Arial" w:cs="Arial"/>
          <w:spacing w:val="-6"/>
          <w:sz w:val="28"/>
          <w:szCs w:val="28"/>
        </w:rPr>
        <w:t xml:space="preserve"> </w:t>
      </w:r>
      <w:r w:rsidR="001F11BA" w:rsidRPr="00053FE7">
        <w:rPr>
          <w:rFonts w:ascii="Arial" w:eastAsia="Arial" w:hAnsi="Arial" w:cs="Arial"/>
          <w:sz w:val="28"/>
          <w:szCs w:val="28"/>
        </w:rPr>
        <w:t>to</w:t>
      </w:r>
      <w:r w:rsidR="001F11BA" w:rsidRPr="00053FE7">
        <w:rPr>
          <w:rFonts w:ascii="Arial" w:eastAsia="Arial" w:hAnsi="Arial" w:cs="Arial"/>
          <w:spacing w:val="21"/>
          <w:sz w:val="28"/>
          <w:szCs w:val="28"/>
        </w:rPr>
        <w:t xml:space="preserve"> </w:t>
      </w:r>
      <w:r w:rsidR="001F11BA" w:rsidRPr="00053FE7">
        <w:rPr>
          <w:rFonts w:ascii="Arial" w:eastAsia="Arial" w:hAnsi="Arial" w:cs="Arial"/>
          <w:sz w:val="28"/>
          <w:szCs w:val="28"/>
        </w:rPr>
        <w:t>the Universal</w:t>
      </w:r>
      <w:r w:rsidR="001F11BA" w:rsidRPr="00053FE7">
        <w:rPr>
          <w:rFonts w:ascii="Arial" w:eastAsia="Arial" w:hAnsi="Arial" w:cs="Arial"/>
          <w:spacing w:val="15"/>
          <w:sz w:val="28"/>
          <w:szCs w:val="28"/>
        </w:rPr>
        <w:t xml:space="preserve"> </w:t>
      </w:r>
      <w:r w:rsidR="001F11BA" w:rsidRPr="00053FE7">
        <w:rPr>
          <w:rFonts w:ascii="Arial" w:eastAsia="Arial" w:hAnsi="Arial" w:cs="Arial"/>
          <w:sz w:val="28"/>
          <w:szCs w:val="28"/>
        </w:rPr>
        <w:t>Periodic</w:t>
      </w:r>
      <w:r w:rsidR="001F11BA" w:rsidRPr="00053FE7">
        <w:rPr>
          <w:rFonts w:ascii="Arial" w:eastAsia="Arial" w:hAnsi="Arial" w:cs="Arial"/>
          <w:spacing w:val="22"/>
          <w:sz w:val="28"/>
          <w:szCs w:val="28"/>
        </w:rPr>
        <w:t xml:space="preserve"> </w:t>
      </w:r>
      <w:r w:rsidR="001F11BA" w:rsidRPr="00053FE7">
        <w:rPr>
          <w:rFonts w:ascii="Arial" w:eastAsia="Arial" w:hAnsi="Arial" w:cs="Arial"/>
          <w:sz w:val="28"/>
          <w:szCs w:val="28"/>
        </w:rPr>
        <w:t>Review</w:t>
      </w:r>
      <w:r w:rsidR="001F11BA" w:rsidRPr="00053FE7">
        <w:rPr>
          <w:rFonts w:ascii="Arial" w:eastAsia="Arial" w:hAnsi="Arial" w:cs="Arial"/>
          <w:spacing w:val="39"/>
          <w:sz w:val="28"/>
          <w:szCs w:val="28"/>
        </w:rPr>
        <w:t xml:space="preserve"> </w:t>
      </w:r>
      <w:r w:rsidR="001F11BA" w:rsidRPr="00053FE7">
        <w:rPr>
          <w:rFonts w:ascii="Arial" w:eastAsia="Arial" w:hAnsi="Arial" w:cs="Arial"/>
          <w:sz w:val="28"/>
          <w:szCs w:val="28"/>
        </w:rPr>
        <w:t>(UPR)</w:t>
      </w:r>
      <w:r w:rsidR="001F11BA" w:rsidRPr="00053FE7">
        <w:rPr>
          <w:rFonts w:ascii="Arial" w:eastAsia="Arial" w:hAnsi="Arial" w:cs="Arial"/>
          <w:spacing w:val="20"/>
          <w:sz w:val="28"/>
          <w:szCs w:val="28"/>
        </w:rPr>
        <w:t xml:space="preserve"> </w:t>
      </w:r>
      <w:r w:rsidR="001F11BA" w:rsidRPr="00053FE7">
        <w:rPr>
          <w:rFonts w:ascii="Arial" w:eastAsia="Arial" w:hAnsi="Arial" w:cs="Arial"/>
          <w:sz w:val="28"/>
          <w:szCs w:val="28"/>
        </w:rPr>
        <w:t>of</w:t>
      </w:r>
      <w:r w:rsidR="001F11BA" w:rsidRPr="00053FE7">
        <w:rPr>
          <w:rFonts w:ascii="Arial" w:eastAsia="Arial" w:hAnsi="Arial" w:cs="Arial"/>
          <w:spacing w:val="30"/>
          <w:sz w:val="28"/>
          <w:szCs w:val="28"/>
        </w:rPr>
        <w:t xml:space="preserve"> </w:t>
      </w:r>
      <w:r w:rsidR="001F11BA" w:rsidRPr="00053FE7">
        <w:rPr>
          <w:rFonts w:ascii="Arial" w:eastAsia="Arial" w:hAnsi="Arial" w:cs="Arial"/>
          <w:sz w:val="28"/>
          <w:szCs w:val="28"/>
        </w:rPr>
        <w:t>my</w:t>
      </w:r>
      <w:r w:rsidR="001F11BA" w:rsidRPr="00053FE7">
        <w:rPr>
          <w:rFonts w:ascii="Arial" w:eastAsia="Arial" w:hAnsi="Arial" w:cs="Arial"/>
          <w:spacing w:val="19"/>
          <w:sz w:val="28"/>
          <w:szCs w:val="28"/>
        </w:rPr>
        <w:t xml:space="preserve"> </w:t>
      </w:r>
      <w:r w:rsidR="001F11BA" w:rsidRPr="00053FE7">
        <w:rPr>
          <w:rFonts w:ascii="Arial" w:eastAsia="Arial" w:hAnsi="Arial" w:cs="Arial"/>
          <w:sz w:val="28"/>
          <w:szCs w:val="28"/>
        </w:rPr>
        <w:t>country,</w:t>
      </w:r>
      <w:r w:rsidR="001F11BA" w:rsidRPr="00053FE7">
        <w:rPr>
          <w:rFonts w:ascii="Arial" w:eastAsia="Arial" w:hAnsi="Arial" w:cs="Arial"/>
          <w:spacing w:val="7"/>
          <w:sz w:val="28"/>
          <w:szCs w:val="28"/>
        </w:rPr>
        <w:t xml:space="preserve"> </w:t>
      </w:r>
      <w:r w:rsidR="001F11BA" w:rsidRPr="00053FE7">
        <w:rPr>
          <w:rFonts w:ascii="Arial" w:eastAsia="Arial" w:hAnsi="Arial" w:cs="Arial"/>
          <w:sz w:val="28"/>
          <w:szCs w:val="28"/>
        </w:rPr>
        <w:t>and</w:t>
      </w:r>
      <w:r w:rsidR="001F11BA" w:rsidRPr="00053FE7">
        <w:rPr>
          <w:rFonts w:ascii="Arial" w:eastAsia="Arial" w:hAnsi="Arial" w:cs="Arial"/>
          <w:spacing w:val="5"/>
          <w:sz w:val="28"/>
          <w:szCs w:val="28"/>
        </w:rPr>
        <w:t xml:space="preserve"> </w:t>
      </w:r>
      <w:r w:rsidR="001F11BA" w:rsidRPr="00053FE7">
        <w:rPr>
          <w:rFonts w:ascii="Arial" w:eastAsia="Arial" w:hAnsi="Arial" w:cs="Arial"/>
          <w:sz w:val="28"/>
          <w:szCs w:val="28"/>
        </w:rPr>
        <w:t>to</w:t>
      </w:r>
      <w:r w:rsidR="001F11BA" w:rsidRPr="00053FE7">
        <w:rPr>
          <w:rFonts w:ascii="Arial" w:eastAsia="Arial" w:hAnsi="Arial" w:cs="Arial"/>
          <w:spacing w:val="18"/>
          <w:sz w:val="28"/>
          <w:szCs w:val="28"/>
        </w:rPr>
        <w:t xml:space="preserve"> </w:t>
      </w:r>
      <w:r w:rsidR="001F11BA" w:rsidRPr="00053FE7">
        <w:rPr>
          <w:rFonts w:ascii="Arial" w:eastAsia="Arial" w:hAnsi="Arial" w:cs="Arial"/>
          <w:sz w:val="28"/>
          <w:szCs w:val="28"/>
        </w:rPr>
        <w:t>present our</w:t>
      </w:r>
      <w:r w:rsidR="001F11BA" w:rsidRPr="00053FE7">
        <w:rPr>
          <w:rFonts w:ascii="Arial" w:eastAsia="Arial" w:hAnsi="Arial" w:cs="Arial"/>
          <w:spacing w:val="10"/>
          <w:sz w:val="28"/>
          <w:szCs w:val="28"/>
        </w:rPr>
        <w:t xml:space="preserve"> </w:t>
      </w:r>
      <w:r w:rsidR="001F11BA" w:rsidRPr="00053FE7">
        <w:rPr>
          <w:rFonts w:ascii="Arial" w:eastAsia="Arial" w:hAnsi="Arial" w:cs="Arial"/>
          <w:sz w:val="28"/>
          <w:szCs w:val="28"/>
        </w:rPr>
        <w:t>National Report</w:t>
      </w:r>
      <w:r w:rsidR="001F11BA" w:rsidRPr="00053FE7">
        <w:rPr>
          <w:rFonts w:ascii="Arial" w:eastAsia="Arial" w:hAnsi="Arial" w:cs="Arial"/>
          <w:spacing w:val="6"/>
          <w:sz w:val="28"/>
          <w:szCs w:val="28"/>
        </w:rPr>
        <w:t xml:space="preserve"> </w:t>
      </w:r>
      <w:r w:rsidR="001F11BA" w:rsidRPr="00053FE7">
        <w:rPr>
          <w:rFonts w:ascii="Arial" w:eastAsia="Arial" w:hAnsi="Arial" w:cs="Arial"/>
          <w:sz w:val="28"/>
          <w:szCs w:val="28"/>
        </w:rPr>
        <w:t>to the</w:t>
      </w:r>
      <w:r w:rsidR="001F11BA" w:rsidRPr="00053FE7">
        <w:rPr>
          <w:rFonts w:ascii="Arial" w:eastAsia="Arial" w:hAnsi="Arial" w:cs="Arial"/>
          <w:spacing w:val="-5"/>
          <w:sz w:val="28"/>
          <w:szCs w:val="28"/>
        </w:rPr>
        <w:t xml:space="preserve"> </w:t>
      </w:r>
      <w:r w:rsidR="001F11BA" w:rsidRPr="00053FE7">
        <w:rPr>
          <w:rFonts w:ascii="Arial" w:eastAsia="Arial" w:hAnsi="Arial" w:cs="Arial"/>
          <w:sz w:val="28"/>
          <w:szCs w:val="28"/>
        </w:rPr>
        <w:t>Working</w:t>
      </w:r>
      <w:r w:rsidR="001F11BA" w:rsidRPr="00053FE7">
        <w:rPr>
          <w:rFonts w:ascii="Arial" w:eastAsia="Arial" w:hAnsi="Arial" w:cs="Arial"/>
          <w:spacing w:val="8"/>
          <w:sz w:val="28"/>
          <w:szCs w:val="28"/>
        </w:rPr>
        <w:t xml:space="preserve"> </w:t>
      </w:r>
      <w:r w:rsidR="001F11BA" w:rsidRPr="00053FE7">
        <w:rPr>
          <w:rFonts w:ascii="Arial" w:eastAsia="Arial" w:hAnsi="Arial" w:cs="Arial"/>
          <w:sz w:val="28"/>
          <w:szCs w:val="28"/>
        </w:rPr>
        <w:t>Group</w:t>
      </w:r>
      <w:r w:rsidR="001F11BA" w:rsidRPr="00053FE7">
        <w:rPr>
          <w:rFonts w:ascii="Arial" w:eastAsia="Arial" w:hAnsi="Arial" w:cs="Arial"/>
          <w:spacing w:val="5"/>
          <w:sz w:val="28"/>
          <w:szCs w:val="28"/>
        </w:rPr>
        <w:t xml:space="preserve"> </w:t>
      </w:r>
      <w:r w:rsidR="001F11BA" w:rsidRPr="00053FE7">
        <w:rPr>
          <w:rFonts w:ascii="Arial" w:eastAsia="Arial" w:hAnsi="Arial" w:cs="Arial"/>
          <w:sz w:val="28"/>
          <w:szCs w:val="28"/>
        </w:rPr>
        <w:t>today.</w:t>
      </w:r>
      <w:r w:rsidR="00713E85" w:rsidRPr="00053FE7">
        <w:rPr>
          <w:rFonts w:ascii="Arial" w:eastAsia="Arial" w:hAnsi="Arial" w:cs="Arial"/>
          <w:sz w:val="28"/>
          <w:szCs w:val="28"/>
        </w:rPr>
        <w:t xml:space="preserve"> On behalf of His Majesty’s Government let me take this opportunity to </w:t>
      </w:r>
      <w:r w:rsidR="009D1FF4" w:rsidRPr="00053FE7">
        <w:rPr>
          <w:rFonts w:ascii="Arial" w:eastAsia="Arial" w:hAnsi="Arial" w:cs="Arial"/>
          <w:sz w:val="28"/>
          <w:szCs w:val="28"/>
        </w:rPr>
        <w:t>congratulate</w:t>
      </w:r>
      <w:r w:rsidR="00713E85" w:rsidRPr="00053FE7">
        <w:rPr>
          <w:rFonts w:ascii="Arial" w:eastAsia="Arial" w:hAnsi="Arial" w:cs="Arial"/>
          <w:sz w:val="28"/>
          <w:szCs w:val="28"/>
        </w:rPr>
        <w:t xml:space="preserve"> His Excellency </w:t>
      </w:r>
      <w:proofErr w:type="spellStart"/>
      <w:r w:rsidR="00713E85" w:rsidRPr="00053FE7">
        <w:rPr>
          <w:rFonts w:ascii="Arial" w:eastAsia="Arial" w:hAnsi="Arial" w:cs="Arial"/>
          <w:sz w:val="28"/>
          <w:szCs w:val="28"/>
        </w:rPr>
        <w:t>Choi</w:t>
      </w:r>
      <w:proofErr w:type="spellEnd"/>
      <w:r w:rsidR="00713E85" w:rsidRPr="00053FE7">
        <w:rPr>
          <w:rFonts w:ascii="Arial" w:eastAsia="Arial" w:hAnsi="Arial" w:cs="Arial"/>
          <w:sz w:val="28"/>
          <w:szCs w:val="28"/>
        </w:rPr>
        <w:t xml:space="preserve"> </w:t>
      </w:r>
      <w:proofErr w:type="spellStart"/>
      <w:r w:rsidR="00713E85" w:rsidRPr="00053FE7">
        <w:rPr>
          <w:rFonts w:ascii="Arial" w:eastAsia="Arial" w:hAnsi="Arial" w:cs="Arial"/>
          <w:sz w:val="28"/>
          <w:szCs w:val="28"/>
        </w:rPr>
        <w:t>Kyong-lim</w:t>
      </w:r>
      <w:proofErr w:type="spellEnd"/>
      <w:r w:rsidR="00713E85" w:rsidRPr="00053FE7">
        <w:rPr>
          <w:rFonts w:ascii="Arial" w:eastAsia="Arial" w:hAnsi="Arial" w:cs="Arial"/>
          <w:sz w:val="28"/>
          <w:szCs w:val="28"/>
        </w:rPr>
        <w:t xml:space="preserve"> on his election as President of the Human Rights Council.</w:t>
      </w:r>
    </w:p>
    <w:p w:rsidR="001F11BA" w:rsidRPr="00053FE7" w:rsidRDefault="001F11BA" w:rsidP="00AB23D2">
      <w:pPr>
        <w:spacing w:after="0" w:line="360" w:lineRule="auto"/>
        <w:ind w:left="379" w:right="246" w:firstLine="9"/>
        <w:jc w:val="both"/>
        <w:rPr>
          <w:rFonts w:ascii="Arial" w:eastAsia="Arial" w:hAnsi="Arial" w:cs="Arial"/>
          <w:sz w:val="28"/>
          <w:szCs w:val="28"/>
        </w:rPr>
      </w:pPr>
    </w:p>
    <w:p w:rsidR="001F11BA" w:rsidRPr="00053FE7" w:rsidRDefault="001F11BA" w:rsidP="00AB23D2">
      <w:pPr>
        <w:spacing w:before="16" w:after="0" w:line="360" w:lineRule="auto"/>
        <w:jc w:val="both"/>
        <w:rPr>
          <w:rFonts w:ascii="Arial" w:hAnsi="Arial" w:cs="Arial"/>
          <w:sz w:val="28"/>
          <w:szCs w:val="28"/>
        </w:rPr>
      </w:pPr>
    </w:p>
    <w:p w:rsidR="00CC14DE" w:rsidRPr="00053FE7" w:rsidRDefault="006F165D" w:rsidP="00AB23D2">
      <w:pPr>
        <w:spacing w:after="0" w:line="360" w:lineRule="auto"/>
        <w:ind w:left="360" w:right="54"/>
        <w:jc w:val="both"/>
        <w:rPr>
          <w:rFonts w:ascii="Arial" w:eastAsia="Arial" w:hAnsi="Arial" w:cs="Arial"/>
          <w:spacing w:val="51"/>
          <w:sz w:val="28"/>
          <w:szCs w:val="28"/>
        </w:rPr>
      </w:pPr>
      <w:r>
        <w:rPr>
          <w:rFonts w:ascii="Arial" w:eastAsia="Arial" w:hAnsi="Arial" w:cs="Arial"/>
          <w:sz w:val="28"/>
          <w:szCs w:val="28"/>
        </w:rPr>
        <w:t xml:space="preserve">1.2 </w:t>
      </w:r>
      <w:r w:rsidR="001F11BA" w:rsidRPr="00053FE7">
        <w:rPr>
          <w:rFonts w:ascii="Arial" w:eastAsia="Arial" w:hAnsi="Arial" w:cs="Arial"/>
          <w:sz w:val="28"/>
          <w:szCs w:val="28"/>
        </w:rPr>
        <w:t>The</w:t>
      </w:r>
      <w:r w:rsidR="001F11BA" w:rsidRPr="00053FE7">
        <w:rPr>
          <w:rFonts w:ascii="Arial" w:eastAsia="Arial" w:hAnsi="Arial" w:cs="Arial"/>
          <w:spacing w:val="37"/>
          <w:sz w:val="28"/>
          <w:szCs w:val="28"/>
        </w:rPr>
        <w:t xml:space="preserve"> </w:t>
      </w:r>
      <w:r w:rsidR="001F11BA" w:rsidRPr="00053FE7">
        <w:rPr>
          <w:rFonts w:ascii="Arial" w:eastAsia="Arial" w:hAnsi="Arial" w:cs="Arial"/>
          <w:sz w:val="28"/>
          <w:szCs w:val="28"/>
        </w:rPr>
        <w:t>Kingdom</w:t>
      </w:r>
      <w:r w:rsidR="001F11BA" w:rsidRPr="00053FE7">
        <w:rPr>
          <w:rFonts w:ascii="Arial" w:eastAsia="Arial" w:hAnsi="Arial" w:cs="Arial"/>
          <w:spacing w:val="42"/>
          <w:sz w:val="28"/>
          <w:szCs w:val="28"/>
        </w:rPr>
        <w:t xml:space="preserve"> </w:t>
      </w:r>
      <w:r w:rsidR="001F11BA" w:rsidRPr="00053FE7">
        <w:rPr>
          <w:rFonts w:ascii="Arial" w:eastAsia="Arial" w:hAnsi="Arial" w:cs="Arial"/>
          <w:sz w:val="28"/>
          <w:szCs w:val="28"/>
        </w:rPr>
        <w:t>of</w:t>
      </w:r>
      <w:r w:rsidR="001F11BA" w:rsidRPr="00053FE7">
        <w:rPr>
          <w:rFonts w:ascii="Arial" w:eastAsia="Arial" w:hAnsi="Arial" w:cs="Arial"/>
          <w:spacing w:val="45"/>
          <w:sz w:val="28"/>
          <w:szCs w:val="28"/>
        </w:rPr>
        <w:t xml:space="preserve"> </w:t>
      </w:r>
      <w:r w:rsidR="001F11BA" w:rsidRPr="00053FE7">
        <w:rPr>
          <w:rFonts w:ascii="Arial" w:eastAsia="Arial" w:hAnsi="Arial" w:cs="Arial"/>
          <w:sz w:val="28"/>
          <w:szCs w:val="28"/>
        </w:rPr>
        <w:t>Swaziland</w:t>
      </w:r>
      <w:r w:rsidR="001F11BA" w:rsidRPr="00053FE7">
        <w:rPr>
          <w:rFonts w:ascii="Arial" w:eastAsia="Arial" w:hAnsi="Arial" w:cs="Arial"/>
          <w:spacing w:val="37"/>
          <w:sz w:val="28"/>
          <w:szCs w:val="28"/>
        </w:rPr>
        <w:t xml:space="preserve"> </w:t>
      </w:r>
      <w:r w:rsidR="001F11BA" w:rsidRPr="00053FE7">
        <w:rPr>
          <w:rFonts w:ascii="Arial" w:eastAsia="Arial" w:hAnsi="Arial" w:cs="Arial"/>
          <w:sz w:val="28"/>
          <w:szCs w:val="28"/>
        </w:rPr>
        <w:t>greatly</w:t>
      </w:r>
      <w:r w:rsidR="001F11BA" w:rsidRPr="00053FE7">
        <w:rPr>
          <w:rFonts w:ascii="Arial" w:eastAsia="Arial" w:hAnsi="Arial" w:cs="Arial"/>
          <w:spacing w:val="47"/>
          <w:sz w:val="28"/>
          <w:szCs w:val="28"/>
        </w:rPr>
        <w:t xml:space="preserve"> </w:t>
      </w:r>
      <w:r w:rsidR="001F11BA" w:rsidRPr="00053FE7">
        <w:rPr>
          <w:rFonts w:ascii="Arial" w:eastAsia="Arial" w:hAnsi="Arial" w:cs="Arial"/>
          <w:sz w:val="28"/>
          <w:szCs w:val="28"/>
        </w:rPr>
        <w:t>appreciates</w:t>
      </w:r>
      <w:r w:rsidR="001F11BA" w:rsidRPr="00053FE7">
        <w:rPr>
          <w:rFonts w:ascii="Arial" w:eastAsia="Arial" w:hAnsi="Arial" w:cs="Arial"/>
          <w:spacing w:val="23"/>
          <w:sz w:val="28"/>
          <w:szCs w:val="28"/>
        </w:rPr>
        <w:t xml:space="preserve"> </w:t>
      </w:r>
      <w:r w:rsidR="001F11BA" w:rsidRPr="00053FE7">
        <w:rPr>
          <w:rFonts w:ascii="Arial" w:eastAsia="Arial" w:hAnsi="Arial" w:cs="Arial"/>
          <w:sz w:val="28"/>
          <w:szCs w:val="28"/>
        </w:rPr>
        <w:t>the</w:t>
      </w:r>
      <w:r w:rsidR="001F11BA" w:rsidRPr="00053FE7">
        <w:rPr>
          <w:rFonts w:ascii="Arial" w:eastAsia="Arial" w:hAnsi="Arial" w:cs="Arial"/>
          <w:spacing w:val="35"/>
          <w:sz w:val="28"/>
          <w:szCs w:val="28"/>
        </w:rPr>
        <w:t xml:space="preserve"> </w:t>
      </w:r>
      <w:r w:rsidR="001F11BA" w:rsidRPr="00053FE7">
        <w:rPr>
          <w:rFonts w:ascii="Arial" w:eastAsia="Arial" w:hAnsi="Arial" w:cs="Arial"/>
          <w:sz w:val="28"/>
          <w:szCs w:val="28"/>
        </w:rPr>
        <w:t>opportunity</w:t>
      </w:r>
      <w:r w:rsidR="001F11BA" w:rsidRPr="00053FE7">
        <w:rPr>
          <w:rFonts w:ascii="Arial" w:eastAsia="Arial" w:hAnsi="Arial" w:cs="Arial"/>
          <w:spacing w:val="-1"/>
          <w:sz w:val="28"/>
          <w:szCs w:val="28"/>
        </w:rPr>
        <w:t xml:space="preserve"> </w:t>
      </w:r>
      <w:r w:rsidR="001F11BA" w:rsidRPr="00053FE7">
        <w:rPr>
          <w:rFonts w:ascii="Arial" w:eastAsia="Arial" w:hAnsi="Arial" w:cs="Arial"/>
          <w:sz w:val="28"/>
          <w:szCs w:val="28"/>
        </w:rPr>
        <w:t>provided</w:t>
      </w:r>
      <w:r w:rsidR="001F11BA" w:rsidRPr="00053FE7">
        <w:rPr>
          <w:rFonts w:ascii="Arial" w:eastAsia="Arial" w:hAnsi="Arial" w:cs="Arial"/>
          <w:spacing w:val="23"/>
          <w:sz w:val="28"/>
          <w:szCs w:val="28"/>
        </w:rPr>
        <w:t xml:space="preserve"> </w:t>
      </w:r>
      <w:r w:rsidR="001F11BA" w:rsidRPr="00053FE7">
        <w:rPr>
          <w:rFonts w:ascii="Arial" w:eastAsia="Arial" w:hAnsi="Arial" w:cs="Arial"/>
          <w:sz w:val="28"/>
          <w:szCs w:val="28"/>
        </w:rPr>
        <w:t>by</w:t>
      </w:r>
      <w:r w:rsidR="001F11BA" w:rsidRPr="00053FE7">
        <w:rPr>
          <w:rFonts w:ascii="Arial" w:eastAsia="Arial" w:hAnsi="Arial" w:cs="Arial"/>
          <w:spacing w:val="36"/>
          <w:sz w:val="28"/>
          <w:szCs w:val="28"/>
        </w:rPr>
        <w:t xml:space="preserve"> </w:t>
      </w:r>
      <w:r w:rsidR="001F11BA" w:rsidRPr="00053FE7">
        <w:rPr>
          <w:rFonts w:ascii="Arial" w:eastAsia="Arial" w:hAnsi="Arial" w:cs="Arial"/>
          <w:sz w:val="28"/>
          <w:szCs w:val="28"/>
        </w:rPr>
        <w:t>the UPR</w:t>
      </w:r>
      <w:r w:rsidR="001F11BA" w:rsidRPr="00053FE7">
        <w:rPr>
          <w:rFonts w:ascii="Arial" w:eastAsia="Arial" w:hAnsi="Arial" w:cs="Arial"/>
          <w:spacing w:val="-4"/>
          <w:sz w:val="28"/>
          <w:szCs w:val="28"/>
        </w:rPr>
        <w:t xml:space="preserve"> </w:t>
      </w:r>
      <w:r w:rsidR="001F11BA" w:rsidRPr="00053FE7">
        <w:rPr>
          <w:rFonts w:ascii="Arial" w:eastAsia="Arial" w:hAnsi="Arial" w:cs="Arial"/>
          <w:sz w:val="28"/>
          <w:szCs w:val="28"/>
        </w:rPr>
        <w:t>mechanism</w:t>
      </w:r>
      <w:r w:rsidR="001F11BA" w:rsidRPr="00053FE7">
        <w:rPr>
          <w:rFonts w:ascii="Arial" w:eastAsia="Arial" w:hAnsi="Arial" w:cs="Arial"/>
          <w:spacing w:val="11"/>
          <w:sz w:val="28"/>
          <w:szCs w:val="28"/>
        </w:rPr>
        <w:t xml:space="preserve"> </w:t>
      </w:r>
      <w:r w:rsidR="001F11BA" w:rsidRPr="00053FE7">
        <w:rPr>
          <w:rFonts w:ascii="Arial" w:eastAsia="Arial" w:hAnsi="Arial" w:cs="Arial"/>
          <w:sz w:val="28"/>
          <w:szCs w:val="28"/>
        </w:rPr>
        <w:t>to</w:t>
      </w:r>
      <w:r w:rsidR="001F11BA" w:rsidRPr="00053FE7">
        <w:rPr>
          <w:rFonts w:ascii="Arial" w:eastAsia="Arial" w:hAnsi="Arial" w:cs="Arial"/>
          <w:spacing w:val="9"/>
          <w:sz w:val="28"/>
          <w:szCs w:val="28"/>
        </w:rPr>
        <w:t xml:space="preserve"> </w:t>
      </w:r>
      <w:r w:rsidR="001F11BA" w:rsidRPr="00053FE7">
        <w:rPr>
          <w:rFonts w:ascii="Arial" w:eastAsia="Arial" w:hAnsi="Arial" w:cs="Arial"/>
          <w:sz w:val="28"/>
          <w:szCs w:val="28"/>
        </w:rPr>
        <w:t>reflect</w:t>
      </w:r>
      <w:r w:rsidR="001F11BA" w:rsidRPr="00053FE7">
        <w:rPr>
          <w:rFonts w:ascii="Arial" w:eastAsia="Arial" w:hAnsi="Arial" w:cs="Arial"/>
          <w:spacing w:val="-5"/>
          <w:sz w:val="28"/>
          <w:szCs w:val="28"/>
        </w:rPr>
        <w:t xml:space="preserve"> </w:t>
      </w:r>
      <w:r w:rsidR="001F11BA" w:rsidRPr="00053FE7">
        <w:rPr>
          <w:rFonts w:ascii="Arial" w:eastAsia="Arial" w:hAnsi="Arial" w:cs="Arial"/>
          <w:sz w:val="28"/>
          <w:szCs w:val="28"/>
        </w:rPr>
        <w:t>and</w:t>
      </w:r>
      <w:r w:rsidR="001F11BA" w:rsidRPr="00053FE7">
        <w:rPr>
          <w:rFonts w:ascii="Arial" w:eastAsia="Arial" w:hAnsi="Arial" w:cs="Arial"/>
          <w:spacing w:val="23"/>
          <w:sz w:val="28"/>
          <w:szCs w:val="28"/>
        </w:rPr>
        <w:t xml:space="preserve"> </w:t>
      </w:r>
      <w:r w:rsidR="001F11BA" w:rsidRPr="00053FE7">
        <w:rPr>
          <w:rFonts w:ascii="Arial" w:eastAsia="Arial" w:hAnsi="Arial" w:cs="Arial"/>
          <w:sz w:val="28"/>
          <w:szCs w:val="28"/>
        </w:rPr>
        <w:t>assess,</w:t>
      </w:r>
      <w:r w:rsidR="001F11BA" w:rsidRPr="00053FE7">
        <w:rPr>
          <w:rFonts w:ascii="Arial" w:eastAsia="Arial" w:hAnsi="Arial" w:cs="Arial"/>
          <w:spacing w:val="14"/>
          <w:sz w:val="28"/>
          <w:szCs w:val="28"/>
        </w:rPr>
        <w:t xml:space="preserve"> </w:t>
      </w:r>
      <w:r w:rsidR="001F11BA" w:rsidRPr="00053FE7">
        <w:rPr>
          <w:rFonts w:ascii="Arial" w:eastAsia="Arial" w:hAnsi="Arial" w:cs="Arial"/>
          <w:sz w:val="28"/>
          <w:szCs w:val="28"/>
        </w:rPr>
        <w:t>in</w:t>
      </w:r>
      <w:r w:rsidR="001F11BA" w:rsidRPr="00053FE7">
        <w:rPr>
          <w:rFonts w:ascii="Arial" w:eastAsia="Arial" w:hAnsi="Arial" w:cs="Arial"/>
          <w:spacing w:val="-2"/>
          <w:sz w:val="28"/>
          <w:szCs w:val="28"/>
        </w:rPr>
        <w:t xml:space="preserve"> </w:t>
      </w:r>
      <w:r w:rsidR="001F11BA" w:rsidRPr="00053FE7">
        <w:rPr>
          <w:rFonts w:ascii="Arial" w:eastAsia="Arial" w:hAnsi="Arial" w:cs="Arial"/>
          <w:sz w:val="28"/>
          <w:szCs w:val="28"/>
        </w:rPr>
        <w:t>a</w:t>
      </w:r>
      <w:r w:rsidR="001F11BA" w:rsidRPr="00053FE7">
        <w:rPr>
          <w:rFonts w:ascii="Arial" w:eastAsia="Arial" w:hAnsi="Arial" w:cs="Arial"/>
          <w:spacing w:val="4"/>
          <w:sz w:val="28"/>
          <w:szCs w:val="28"/>
        </w:rPr>
        <w:t xml:space="preserve"> </w:t>
      </w:r>
      <w:r w:rsidR="001F11BA" w:rsidRPr="00053FE7">
        <w:rPr>
          <w:rFonts w:ascii="Arial" w:eastAsia="Arial" w:hAnsi="Arial" w:cs="Arial"/>
          <w:w w:val="99"/>
          <w:sz w:val="28"/>
          <w:szCs w:val="28"/>
        </w:rPr>
        <w:t>self-critica</w:t>
      </w:r>
      <w:r w:rsidR="001F11BA" w:rsidRPr="00053FE7">
        <w:rPr>
          <w:rFonts w:ascii="Arial" w:eastAsia="Arial" w:hAnsi="Arial" w:cs="Arial"/>
          <w:sz w:val="28"/>
          <w:szCs w:val="28"/>
        </w:rPr>
        <w:t>l</w:t>
      </w:r>
      <w:r w:rsidR="001F11BA" w:rsidRPr="00053FE7">
        <w:rPr>
          <w:rFonts w:ascii="Arial" w:eastAsia="Arial" w:hAnsi="Arial" w:cs="Arial"/>
          <w:spacing w:val="-33"/>
          <w:sz w:val="28"/>
          <w:szCs w:val="28"/>
        </w:rPr>
        <w:t xml:space="preserve"> </w:t>
      </w:r>
      <w:r w:rsidR="001F11BA" w:rsidRPr="00053FE7">
        <w:rPr>
          <w:rFonts w:ascii="Arial" w:eastAsia="Arial" w:hAnsi="Arial" w:cs="Arial"/>
          <w:sz w:val="28"/>
          <w:szCs w:val="28"/>
        </w:rPr>
        <w:t>manner,</w:t>
      </w:r>
      <w:r w:rsidR="001F11BA" w:rsidRPr="00053FE7">
        <w:rPr>
          <w:rFonts w:ascii="Arial" w:eastAsia="Arial" w:hAnsi="Arial" w:cs="Arial"/>
          <w:spacing w:val="-8"/>
          <w:sz w:val="28"/>
          <w:szCs w:val="28"/>
        </w:rPr>
        <w:t xml:space="preserve"> </w:t>
      </w:r>
      <w:r w:rsidR="001F11BA" w:rsidRPr="00053FE7">
        <w:rPr>
          <w:rFonts w:ascii="Arial" w:eastAsia="Arial" w:hAnsi="Arial" w:cs="Arial"/>
          <w:sz w:val="28"/>
          <w:szCs w:val="28"/>
        </w:rPr>
        <w:t>our</w:t>
      </w:r>
      <w:r w:rsidR="001F11BA" w:rsidRPr="00053FE7">
        <w:rPr>
          <w:rFonts w:ascii="Arial" w:eastAsia="Arial" w:hAnsi="Arial" w:cs="Arial"/>
          <w:spacing w:val="-3"/>
          <w:sz w:val="28"/>
          <w:szCs w:val="28"/>
        </w:rPr>
        <w:t xml:space="preserve"> </w:t>
      </w:r>
      <w:r w:rsidR="001F11BA" w:rsidRPr="00053FE7">
        <w:rPr>
          <w:rFonts w:ascii="Arial" w:eastAsia="Arial" w:hAnsi="Arial" w:cs="Arial"/>
          <w:sz w:val="28"/>
          <w:szCs w:val="28"/>
        </w:rPr>
        <w:t>achievements as</w:t>
      </w:r>
      <w:r w:rsidR="001F11BA" w:rsidRPr="00053FE7">
        <w:rPr>
          <w:rFonts w:ascii="Arial" w:eastAsia="Arial" w:hAnsi="Arial" w:cs="Arial"/>
          <w:spacing w:val="3"/>
          <w:sz w:val="28"/>
          <w:szCs w:val="28"/>
        </w:rPr>
        <w:t xml:space="preserve"> </w:t>
      </w:r>
      <w:r w:rsidR="001F11BA" w:rsidRPr="00053FE7">
        <w:rPr>
          <w:rFonts w:ascii="Arial" w:eastAsia="Arial" w:hAnsi="Arial" w:cs="Arial"/>
          <w:sz w:val="28"/>
          <w:szCs w:val="28"/>
        </w:rPr>
        <w:t>well</w:t>
      </w:r>
      <w:r w:rsidR="001F11BA" w:rsidRPr="00053FE7">
        <w:rPr>
          <w:rFonts w:ascii="Arial" w:eastAsia="Arial" w:hAnsi="Arial" w:cs="Arial"/>
          <w:spacing w:val="-1"/>
          <w:sz w:val="28"/>
          <w:szCs w:val="28"/>
        </w:rPr>
        <w:t xml:space="preserve"> </w:t>
      </w:r>
      <w:r w:rsidR="001F11BA" w:rsidRPr="00053FE7">
        <w:rPr>
          <w:rFonts w:ascii="Arial" w:eastAsia="Arial" w:hAnsi="Arial" w:cs="Arial"/>
          <w:sz w:val="28"/>
          <w:szCs w:val="28"/>
        </w:rPr>
        <w:t>as</w:t>
      </w:r>
      <w:r w:rsidR="001F11BA" w:rsidRPr="00053FE7">
        <w:rPr>
          <w:rFonts w:ascii="Arial" w:eastAsia="Arial" w:hAnsi="Arial" w:cs="Arial"/>
          <w:spacing w:val="8"/>
          <w:sz w:val="28"/>
          <w:szCs w:val="28"/>
        </w:rPr>
        <w:t xml:space="preserve"> </w:t>
      </w:r>
      <w:r w:rsidR="001F11BA" w:rsidRPr="00053FE7">
        <w:rPr>
          <w:rFonts w:ascii="Arial" w:eastAsia="Arial" w:hAnsi="Arial" w:cs="Arial"/>
          <w:sz w:val="28"/>
          <w:szCs w:val="28"/>
        </w:rPr>
        <w:t>identify</w:t>
      </w:r>
      <w:r w:rsidR="001F11BA" w:rsidRPr="00053FE7">
        <w:rPr>
          <w:rFonts w:ascii="Arial" w:eastAsia="Arial" w:hAnsi="Arial" w:cs="Arial"/>
          <w:spacing w:val="2"/>
          <w:sz w:val="28"/>
          <w:szCs w:val="28"/>
        </w:rPr>
        <w:t xml:space="preserve"> </w:t>
      </w:r>
      <w:r w:rsidR="001F11BA" w:rsidRPr="00053FE7">
        <w:rPr>
          <w:rFonts w:ascii="Arial" w:eastAsia="Arial" w:hAnsi="Arial" w:cs="Arial"/>
          <w:sz w:val="28"/>
          <w:szCs w:val="28"/>
        </w:rPr>
        <w:t>existing</w:t>
      </w:r>
      <w:r w:rsidR="001F11BA" w:rsidRPr="00053FE7">
        <w:rPr>
          <w:rFonts w:ascii="Arial" w:eastAsia="Arial" w:hAnsi="Arial" w:cs="Arial"/>
          <w:spacing w:val="-9"/>
          <w:sz w:val="28"/>
          <w:szCs w:val="28"/>
        </w:rPr>
        <w:t xml:space="preserve"> </w:t>
      </w:r>
      <w:r w:rsidR="001F11BA" w:rsidRPr="00053FE7">
        <w:rPr>
          <w:rFonts w:ascii="Arial" w:eastAsia="Arial" w:hAnsi="Arial" w:cs="Arial"/>
          <w:sz w:val="28"/>
          <w:szCs w:val="28"/>
        </w:rPr>
        <w:t>gaps</w:t>
      </w:r>
      <w:r w:rsidR="001F11BA" w:rsidRPr="00053FE7">
        <w:rPr>
          <w:rFonts w:ascii="Arial" w:eastAsia="Arial" w:hAnsi="Arial" w:cs="Arial"/>
          <w:spacing w:val="35"/>
          <w:sz w:val="28"/>
          <w:szCs w:val="28"/>
        </w:rPr>
        <w:t xml:space="preserve"> </w:t>
      </w:r>
      <w:r w:rsidR="001F11BA" w:rsidRPr="00053FE7">
        <w:rPr>
          <w:rFonts w:ascii="Arial" w:eastAsia="Arial" w:hAnsi="Arial" w:cs="Arial"/>
          <w:sz w:val="28"/>
          <w:szCs w:val="28"/>
        </w:rPr>
        <w:t>and</w:t>
      </w:r>
      <w:r w:rsidR="001F11BA" w:rsidRPr="00053FE7">
        <w:rPr>
          <w:rFonts w:ascii="Arial" w:eastAsia="Arial" w:hAnsi="Arial" w:cs="Arial"/>
          <w:spacing w:val="7"/>
          <w:sz w:val="28"/>
          <w:szCs w:val="28"/>
        </w:rPr>
        <w:t xml:space="preserve"> </w:t>
      </w:r>
      <w:r w:rsidR="001F11BA" w:rsidRPr="00053FE7">
        <w:rPr>
          <w:rFonts w:ascii="Arial" w:eastAsia="Arial" w:hAnsi="Arial" w:cs="Arial"/>
          <w:sz w:val="28"/>
          <w:szCs w:val="28"/>
        </w:rPr>
        <w:t>challenges</w:t>
      </w:r>
      <w:r w:rsidR="001F11BA" w:rsidRPr="00053FE7">
        <w:rPr>
          <w:rFonts w:ascii="Arial" w:eastAsia="Arial" w:hAnsi="Arial" w:cs="Arial"/>
          <w:spacing w:val="3"/>
          <w:sz w:val="28"/>
          <w:szCs w:val="28"/>
        </w:rPr>
        <w:t xml:space="preserve"> </w:t>
      </w:r>
      <w:r w:rsidR="001F11BA" w:rsidRPr="00053FE7">
        <w:rPr>
          <w:rFonts w:ascii="Arial" w:eastAsia="Arial" w:hAnsi="Arial" w:cs="Arial"/>
          <w:sz w:val="28"/>
          <w:szCs w:val="28"/>
        </w:rPr>
        <w:t>in</w:t>
      </w:r>
      <w:r w:rsidR="001F11BA" w:rsidRPr="00053FE7">
        <w:rPr>
          <w:rFonts w:ascii="Arial" w:eastAsia="Arial" w:hAnsi="Arial" w:cs="Arial"/>
          <w:spacing w:val="-2"/>
          <w:sz w:val="28"/>
          <w:szCs w:val="28"/>
        </w:rPr>
        <w:t xml:space="preserve"> </w:t>
      </w:r>
      <w:r w:rsidR="001F11BA" w:rsidRPr="00053FE7">
        <w:rPr>
          <w:rFonts w:ascii="Arial" w:eastAsia="Arial" w:hAnsi="Arial" w:cs="Arial"/>
          <w:sz w:val="28"/>
          <w:szCs w:val="28"/>
        </w:rPr>
        <w:t>the</w:t>
      </w:r>
      <w:r w:rsidR="001F11BA" w:rsidRPr="00053FE7">
        <w:rPr>
          <w:rFonts w:ascii="Arial" w:eastAsia="Arial" w:hAnsi="Arial" w:cs="Arial"/>
          <w:spacing w:val="-6"/>
          <w:sz w:val="28"/>
          <w:szCs w:val="28"/>
        </w:rPr>
        <w:t xml:space="preserve"> </w:t>
      </w:r>
      <w:r w:rsidR="001F11BA" w:rsidRPr="00053FE7">
        <w:rPr>
          <w:rFonts w:ascii="Arial" w:eastAsia="Arial" w:hAnsi="Arial" w:cs="Arial"/>
          <w:sz w:val="28"/>
          <w:szCs w:val="28"/>
        </w:rPr>
        <w:t>promotion</w:t>
      </w:r>
      <w:r w:rsidR="001F11BA" w:rsidRPr="00053FE7">
        <w:rPr>
          <w:rFonts w:ascii="Arial" w:eastAsia="Arial" w:hAnsi="Arial" w:cs="Arial"/>
          <w:spacing w:val="-24"/>
          <w:sz w:val="28"/>
          <w:szCs w:val="28"/>
        </w:rPr>
        <w:t xml:space="preserve"> </w:t>
      </w:r>
      <w:r w:rsidR="001F11BA" w:rsidRPr="00053FE7">
        <w:rPr>
          <w:rFonts w:ascii="Arial" w:eastAsia="Arial" w:hAnsi="Arial" w:cs="Arial"/>
          <w:sz w:val="28"/>
          <w:szCs w:val="28"/>
        </w:rPr>
        <w:t>and</w:t>
      </w:r>
      <w:r w:rsidR="001F11BA" w:rsidRPr="00053FE7">
        <w:rPr>
          <w:rFonts w:ascii="Arial" w:eastAsia="Arial" w:hAnsi="Arial" w:cs="Arial"/>
          <w:spacing w:val="-13"/>
          <w:sz w:val="28"/>
          <w:szCs w:val="28"/>
        </w:rPr>
        <w:t xml:space="preserve"> </w:t>
      </w:r>
      <w:r w:rsidR="001F11BA" w:rsidRPr="00053FE7">
        <w:rPr>
          <w:rFonts w:ascii="Arial" w:eastAsia="Arial" w:hAnsi="Arial" w:cs="Arial"/>
          <w:sz w:val="28"/>
          <w:szCs w:val="28"/>
        </w:rPr>
        <w:t>protection</w:t>
      </w:r>
      <w:r w:rsidR="001F11BA" w:rsidRPr="00053FE7">
        <w:rPr>
          <w:rFonts w:ascii="Arial" w:eastAsia="Arial" w:hAnsi="Arial" w:cs="Arial"/>
          <w:spacing w:val="-22"/>
          <w:sz w:val="28"/>
          <w:szCs w:val="28"/>
        </w:rPr>
        <w:t xml:space="preserve"> </w:t>
      </w:r>
      <w:r w:rsidR="001F11BA" w:rsidRPr="00053FE7">
        <w:rPr>
          <w:rFonts w:ascii="Arial" w:eastAsia="Arial" w:hAnsi="Arial" w:cs="Arial"/>
          <w:sz w:val="28"/>
          <w:szCs w:val="28"/>
        </w:rPr>
        <w:t>of human</w:t>
      </w:r>
      <w:r w:rsidR="001F11BA" w:rsidRPr="00053FE7">
        <w:rPr>
          <w:rFonts w:ascii="Arial" w:eastAsia="Arial" w:hAnsi="Arial" w:cs="Arial"/>
          <w:spacing w:val="29"/>
          <w:sz w:val="28"/>
          <w:szCs w:val="28"/>
        </w:rPr>
        <w:t xml:space="preserve"> </w:t>
      </w:r>
      <w:r w:rsidR="001F11BA" w:rsidRPr="00053FE7">
        <w:rPr>
          <w:rFonts w:ascii="Arial" w:eastAsia="Arial" w:hAnsi="Arial" w:cs="Arial"/>
          <w:sz w:val="28"/>
          <w:szCs w:val="28"/>
        </w:rPr>
        <w:t>rights</w:t>
      </w:r>
      <w:r w:rsidR="001F11BA" w:rsidRPr="00053FE7">
        <w:rPr>
          <w:rFonts w:ascii="Arial" w:eastAsia="Arial" w:hAnsi="Arial" w:cs="Arial"/>
          <w:spacing w:val="36"/>
          <w:sz w:val="28"/>
          <w:szCs w:val="28"/>
        </w:rPr>
        <w:t xml:space="preserve"> </w:t>
      </w:r>
      <w:r w:rsidR="00106E1B" w:rsidRPr="00053FE7">
        <w:rPr>
          <w:rFonts w:ascii="Arial" w:eastAsia="Arial" w:hAnsi="Arial" w:cs="Arial"/>
          <w:sz w:val="28"/>
          <w:szCs w:val="28"/>
        </w:rPr>
        <w:t>in our Kingdom.</w:t>
      </w:r>
    </w:p>
    <w:p w:rsidR="00713E85" w:rsidRPr="00053FE7" w:rsidRDefault="00713E85" w:rsidP="00AB23D2">
      <w:pPr>
        <w:spacing w:after="0" w:line="360" w:lineRule="auto"/>
        <w:ind w:left="360" w:right="54" w:firstLine="9"/>
        <w:jc w:val="both"/>
        <w:rPr>
          <w:rFonts w:ascii="Arial" w:eastAsia="Arial" w:hAnsi="Arial" w:cs="Arial"/>
          <w:spacing w:val="51"/>
          <w:sz w:val="28"/>
          <w:szCs w:val="28"/>
        </w:rPr>
      </w:pPr>
    </w:p>
    <w:p w:rsidR="001F11BA" w:rsidRPr="00E70831" w:rsidRDefault="00106E1B" w:rsidP="00AB23D2">
      <w:pPr>
        <w:pStyle w:val="ListParagraph"/>
        <w:numPr>
          <w:ilvl w:val="1"/>
          <w:numId w:val="2"/>
        </w:numPr>
        <w:spacing w:after="0" w:line="360" w:lineRule="auto"/>
        <w:ind w:right="54"/>
        <w:jc w:val="both"/>
        <w:rPr>
          <w:rFonts w:ascii="Arial" w:eastAsia="Arial" w:hAnsi="Arial" w:cs="Arial"/>
          <w:spacing w:val="28"/>
          <w:sz w:val="28"/>
          <w:szCs w:val="28"/>
        </w:rPr>
      </w:pPr>
      <w:r w:rsidRPr="0000161A">
        <w:rPr>
          <w:rFonts w:ascii="Arial" w:eastAsia="Arial" w:hAnsi="Arial" w:cs="Arial"/>
          <w:sz w:val="28"/>
          <w:szCs w:val="28"/>
        </w:rPr>
        <w:t>This is also</w:t>
      </w:r>
      <w:r w:rsidR="001F11BA" w:rsidRPr="0000161A">
        <w:rPr>
          <w:rFonts w:ascii="Arial" w:eastAsia="Arial" w:hAnsi="Arial" w:cs="Arial"/>
          <w:spacing w:val="46"/>
          <w:sz w:val="28"/>
          <w:szCs w:val="28"/>
        </w:rPr>
        <w:t xml:space="preserve"> </w:t>
      </w:r>
      <w:r w:rsidR="001F11BA" w:rsidRPr="0000161A">
        <w:rPr>
          <w:rFonts w:ascii="Arial" w:eastAsia="Arial" w:hAnsi="Arial" w:cs="Arial"/>
          <w:sz w:val="28"/>
          <w:szCs w:val="28"/>
        </w:rPr>
        <w:t>an</w:t>
      </w:r>
      <w:r w:rsidR="001F11BA" w:rsidRPr="0000161A">
        <w:rPr>
          <w:rFonts w:ascii="Arial" w:eastAsia="Arial" w:hAnsi="Arial" w:cs="Arial"/>
          <w:spacing w:val="33"/>
          <w:sz w:val="28"/>
          <w:szCs w:val="28"/>
        </w:rPr>
        <w:t xml:space="preserve"> </w:t>
      </w:r>
      <w:r w:rsidR="001F11BA" w:rsidRPr="0000161A">
        <w:rPr>
          <w:rFonts w:ascii="Arial" w:eastAsia="Arial" w:hAnsi="Arial" w:cs="Arial"/>
          <w:sz w:val="28"/>
          <w:szCs w:val="28"/>
        </w:rPr>
        <w:t>occasion</w:t>
      </w:r>
      <w:r w:rsidR="001F11BA" w:rsidRPr="0000161A">
        <w:rPr>
          <w:rFonts w:ascii="Arial" w:eastAsia="Arial" w:hAnsi="Arial" w:cs="Arial"/>
          <w:spacing w:val="24"/>
          <w:sz w:val="28"/>
          <w:szCs w:val="28"/>
        </w:rPr>
        <w:t xml:space="preserve"> </w:t>
      </w:r>
      <w:r w:rsidR="001F11BA" w:rsidRPr="0000161A">
        <w:rPr>
          <w:rFonts w:ascii="Arial" w:eastAsia="Arial" w:hAnsi="Arial" w:cs="Arial"/>
          <w:sz w:val="28"/>
          <w:szCs w:val="28"/>
        </w:rPr>
        <w:t>to</w:t>
      </w:r>
      <w:r w:rsidR="001F11BA" w:rsidRPr="0000161A">
        <w:rPr>
          <w:rFonts w:ascii="Arial" w:eastAsia="Arial" w:hAnsi="Arial" w:cs="Arial"/>
          <w:spacing w:val="31"/>
          <w:sz w:val="28"/>
          <w:szCs w:val="28"/>
        </w:rPr>
        <w:t xml:space="preserve"> </w:t>
      </w:r>
      <w:r w:rsidR="001F11BA" w:rsidRPr="0000161A">
        <w:rPr>
          <w:rFonts w:ascii="Arial" w:eastAsia="Arial" w:hAnsi="Arial" w:cs="Arial"/>
          <w:sz w:val="28"/>
          <w:szCs w:val="28"/>
        </w:rPr>
        <w:t>share</w:t>
      </w:r>
      <w:r w:rsidR="001F11BA" w:rsidRPr="0000161A">
        <w:rPr>
          <w:rFonts w:ascii="Arial" w:eastAsia="Arial" w:hAnsi="Arial" w:cs="Arial"/>
          <w:spacing w:val="14"/>
          <w:sz w:val="28"/>
          <w:szCs w:val="28"/>
        </w:rPr>
        <w:t xml:space="preserve"> </w:t>
      </w:r>
      <w:r w:rsidR="001F11BA" w:rsidRPr="0000161A">
        <w:rPr>
          <w:rFonts w:ascii="Arial" w:eastAsia="Arial" w:hAnsi="Arial" w:cs="Arial"/>
          <w:sz w:val="28"/>
          <w:szCs w:val="28"/>
        </w:rPr>
        <w:t>best</w:t>
      </w:r>
      <w:r w:rsidR="001F11BA" w:rsidRPr="0000161A">
        <w:rPr>
          <w:rFonts w:ascii="Arial" w:eastAsia="Arial" w:hAnsi="Arial" w:cs="Arial"/>
          <w:spacing w:val="28"/>
          <w:sz w:val="28"/>
          <w:szCs w:val="28"/>
        </w:rPr>
        <w:t xml:space="preserve"> </w:t>
      </w:r>
      <w:r w:rsidR="001F11BA" w:rsidRPr="0000161A">
        <w:rPr>
          <w:rFonts w:ascii="Arial" w:eastAsia="Arial" w:hAnsi="Arial" w:cs="Arial"/>
          <w:sz w:val="28"/>
          <w:szCs w:val="28"/>
        </w:rPr>
        <w:t>practices</w:t>
      </w:r>
      <w:r w:rsidR="001F11BA" w:rsidRPr="0000161A">
        <w:rPr>
          <w:rFonts w:ascii="Arial" w:eastAsia="Arial" w:hAnsi="Arial" w:cs="Arial"/>
          <w:spacing w:val="16"/>
          <w:sz w:val="28"/>
          <w:szCs w:val="28"/>
        </w:rPr>
        <w:t xml:space="preserve"> </w:t>
      </w:r>
      <w:r w:rsidR="001F11BA" w:rsidRPr="0000161A">
        <w:rPr>
          <w:rFonts w:ascii="Arial" w:eastAsia="Arial" w:hAnsi="Arial" w:cs="Arial"/>
          <w:sz w:val="28"/>
          <w:szCs w:val="28"/>
        </w:rPr>
        <w:t>and bring</w:t>
      </w:r>
      <w:r w:rsidR="001F11BA" w:rsidRPr="0000161A">
        <w:rPr>
          <w:rFonts w:ascii="Arial" w:eastAsia="Arial" w:hAnsi="Arial" w:cs="Arial"/>
          <w:spacing w:val="35"/>
          <w:sz w:val="28"/>
          <w:szCs w:val="28"/>
        </w:rPr>
        <w:t xml:space="preserve"> </w:t>
      </w:r>
      <w:r w:rsidR="001F11BA" w:rsidRPr="0000161A">
        <w:rPr>
          <w:rFonts w:ascii="Arial" w:eastAsia="Arial" w:hAnsi="Arial" w:cs="Arial"/>
          <w:sz w:val="28"/>
          <w:szCs w:val="28"/>
        </w:rPr>
        <w:t>about</w:t>
      </w:r>
      <w:r w:rsidR="001F11BA" w:rsidRPr="0000161A">
        <w:rPr>
          <w:rFonts w:ascii="Arial" w:eastAsia="Arial" w:hAnsi="Arial" w:cs="Arial"/>
          <w:spacing w:val="29"/>
          <w:sz w:val="28"/>
          <w:szCs w:val="28"/>
        </w:rPr>
        <w:t xml:space="preserve"> </w:t>
      </w:r>
      <w:r w:rsidR="001F11BA" w:rsidRPr="0000161A">
        <w:rPr>
          <w:rFonts w:ascii="Arial" w:eastAsia="Arial" w:hAnsi="Arial" w:cs="Arial"/>
          <w:sz w:val="28"/>
          <w:szCs w:val="28"/>
        </w:rPr>
        <w:t>further</w:t>
      </w:r>
      <w:r w:rsidR="001F11BA" w:rsidRPr="0000161A">
        <w:rPr>
          <w:rFonts w:ascii="Arial" w:eastAsia="Arial" w:hAnsi="Arial" w:cs="Arial"/>
          <w:spacing w:val="36"/>
          <w:sz w:val="28"/>
          <w:szCs w:val="28"/>
        </w:rPr>
        <w:t xml:space="preserve"> </w:t>
      </w:r>
      <w:r w:rsidR="001F11BA" w:rsidRPr="0000161A">
        <w:rPr>
          <w:rFonts w:ascii="Arial" w:eastAsia="Arial" w:hAnsi="Arial" w:cs="Arial"/>
          <w:sz w:val="28"/>
          <w:szCs w:val="28"/>
        </w:rPr>
        <w:t>improvement</w:t>
      </w:r>
      <w:r w:rsidR="001F11BA" w:rsidRPr="0000161A">
        <w:rPr>
          <w:rFonts w:ascii="Arial" w:eastAsia="Arial" w:hAnsi="Arial" w:cs="Arial"/>
          <w:spacing w:val="53"/>
          <w:sz w:val="28"/>
          <w:szCs w:val="28"/>
        </w:rPr>
        <w:t xml:space="preserve"> </w:t>
      </w:r>
      <w:r w:rsidR="001F11BA" w:rsidRPr="0000161A">
        <w:rPr>
          <w:rFonts w:ascii="Arial" w:eastAsia="Arial" w:hAnsi="Arial" w:cs="Arial"/>
          <w:sz w:val="28"/>
          <w:szCs w:val="28"/>
        </w:rPr>
        <w:t>through</w:t>
      </w:r>
      <w:r w:rsidR="001F11BA" w:rsidRPr="0000161A">
        <w:rPr>
          <w:rFonts w:ascii="Arial" w:eastAsia="Arial" w:hAnsi="Arial" w:cs="Arial"/>
          <w:spacing w:val="32"/>
          <w:sz w:val="28"/>
          <w:szCs w:val="28"/>
        </w:rPr>
        <w:t xml:space="preserve"> </w:t>
      </w:r>
      <w:r w:rsidR="001F11BA" w:rsidRPr="0000161A">
        <w:rPr>
          <w:rFonts w:ascii="Arial" w:eastAsia="Arial" w:hAnsi="Arial" w:cs="Arial"/>
          <w:sz w:val="28"/>
          <w:szCs w:val="28"/>
        </w:rPr>
        <w:t>constructive</w:t>
      </w:r>
      <w:r w:rsidR="001F11BA" w:rsidRPr="0000161A">
        <w:rPr>
          <w:rFonts w:ascii="Arial" w:eastAsia="Arial" w:hAnsi="Arial" w:cs="Arial"/>
          <w:spacing w:val="-1"/>
          <w:sz w:val="28"/>
          <w:szCs w:val="28"/>
        </w:rPr>
        <w:t xml:space="preserve"> </w:t>
      </w:r>
      <w:r w:rsidR="001F11BA" w:rsidRPr="0000161A">
        <w:rPr>
          <w:rFonts w:ascii="Arial" w:eastAsia="Arial" w:hAnsi="Arial" w:cs="Arial"/>
          <w:sz w:val="28"/>
          <w:szCs w:val="28"/>
        </w:rPr>
        <w:t>dialogue</w:t>
      </w:r>
      <w:r w:rsidR="001F11BA" w:rsidRPr="0000161A">
        <w:rPr>
          <w:rFonts w:ascii="Arial" w:eastAsia="Arial" w:hAnsi="Arial" w:cs="Arial"/>
          <w:spacing w:val="26"/>
          <w:sz w:val="28"/>
          <w:szCs w:val="28"/>
        </w:rPr>
        <w:t xml:space="preserve"> </w:t>
      </w:r>
      <w:r w:rsidR="001F11BA" w:rsidRPr="0000161A">
        <w:rPr>
          <w:rFonts w:ascii="Arial" w:eastAsia="Arial" w:hAnsi="Arial" w:cs="Arial"/>
          <w:sz w:val="28"/>
          <w:szCs w:val="28"/>
        </w:rPr>
        <w:t>and</w:t>
      </w:r>
      <w:r w:rsidR="001F11BA" w:rsidRPr="0000161A">
        <w:rPr>
          <w:rFonts w:ascii="Arial" w:eastAsia="Arial" w:hAnsi="Arial" w:cs="Arial"/>
          <w:spacing w:val="15"/>
          <w:sz w:val="28"/>
          <w:szCs w:val="28"/>
        </w:rPr>
        <w:t xml:space="preserve"> </w:t>
      </w:r>
      <w:r w:rsidR="001F11BA" w:rsidRPr="0000161A">
        <w:rPr>
          <w:rFonts w:ascii="Arial" w:eastAsia="Arial" w:hAnsi="Arial" w:cs="Arial"/>
          <w:sz w:val="28"/>
          <w:szCs w:val="28"/>
        </w:rPr>
        <w:t>international cooperation.</w:t>
      </w:r>
      <w:r w:rsidR="001F11BA" w:rsidRPr="0000161A">
        <w:rPr>
          <w:rFonts w:ascii="Arial" w:eastAsia="Arial" w:hAnsi="Arial" w:cs="Arial"/>
          <w:spacing w:val="48"/>
          <w:sz w:val="28"/>
          <w:szCs w:val="28"/>
        </w:rPr>
        <w:t xml:space="preserve"> </w:t>
      </w:r>
      <w:r w:rsidR="001F11BA" w:rsidRPr="0000161A">
        <w:rPr>
          <w:rFonts w:ascii="Arial" w:eastAsia="Arial" w:hAnsi="Arial" w:cs="Arial"/>
          <w:sz w:val="28"/>
          <w:szCs w:val="28"/>
        </w:rPr>
        <w:t>We</w:t>
      </w:r>
      <w:r w:rsidR="001F11BA" w:rsidRPr="0000161A">
        <w:rPr>
          <w:rFonts w:ascii="Arial" w:eastAsia="Arial" w:hAnsi="Arial" w:cs="Arial"/>
          <w:spacing w:val="63"/>
          <w:sz w:val="28"/>
          <w:szCs w:val="28"/>
        </w:rPr>
        <w:t xml:space="preserve"> </w:t>
      </w:r>
      <w:r w:rsidR="001F11BA" w:rsidRPr="0000161A">
        <w:rPr>
          <w:rFonts w:ascii="Arial" w:eastAsia="Arial" w:hAnsi="Arial" w:cs="Arial"/>
          <w:sz w:val="28"/>
          <w:szCs w:val="28"/>
        </w:rPr>
        <w:t>are</w:t>
      </w:r>
      <w:r w:rsidR="001F11BA" w:rsidRPr="0000161A">
        <w:rPr>
          <w:rFonts w:ascii="Arial" w:eastAsia="Arial" w:hAnsi="Arial" w:cs="Arial"/>
          <w:spacing w:val="56"/>
          <w:sz w:val="28"/>
          <w:szCs w:val="28"/>
        </w:rPr>
        <w:t xml:space="preserve"> </w:t>
      </w:r>
      <w:r w:rsidR="001F11BA" w:rsidRPr="0000161A">
        <w:rPr>
          <w:rFonts w:ascii="Arial" w:eastAsia="Arial" w:hAnsi="Arial" w:cs="Arial"/>
          <w:sz w:val="28"/>
          <w:szCs w:val="28"/>
        </w:rPr>
        <w:t xml:space="preserve">confident </w:t>
      </w:r>
      <w:r w:rsidR="001F11BA" w:rsidRPr="0000161A">
        <w:rPr>
          <w:rFonts w:ascii="Arial" w:eastAsia="Arial" w:hAnsi="Arial" w:cs="Arial"/>
          <w:spacing w:val="11"/>
          <w:sz w:val="28"/>
          <w:szCs w:val="28"/>
        </w:rPr>
        <w:t xml:space="preserve"> </w:t>
      </w:r>
      <w:r w:rsidR="001F11BA" w:rsidRPr="0000161A">
        <w:rPr>
          <w:rFonts w:ascii="Arial" w:eastAsia="Arial" w:hAnsi="Arial" w:cs="Arial"/>
          <w:sz w:val="28"/>
          <w:szCs w:val="28"/>
        </w:rPr>
        <w:t>that</w:t>
      </w:r>
      <w:r w:rsidR="001F11BA" w:rsidRPr="0000161A">
        <w:rPr>
          <w:rFonts w:ascii="Arial" w:eastAsia="Arial" w:hAnsi="Arial" w:cs="Arial"/>
          <w:spacing w:val="62"/>
          <w:sz w:val="28"/>
          <w:szCs w:val="28"/>
        </w:rPr>
        <w:t xml:space="preserve"> </w:t>
      </w:r>
      <w:r w:rsidR="001F11BA" w:rsidRPr="0000161A">
        <w:rPr>
          <w:rFonts w:ascii="Arial" w:eastAsia="Arial" w:hAnsi="Arial" w:cs="Arial"/>
          <w:sz w:val="28"/>
          <w:szCs w:val="28"/>
        </w:rPr>
        <w:t>the</w:t>
      </w:r>
      <w:r w:rsidR="001F11BA" w:rsidRPr="0000161A">
        <w:rPr>
          <w:rFonts w:ascii="Arial" w:eastAsia="Arial" w:hAnsi="Arial" w:cs="Arial"/>
          <w:spacing w:val="64"/>
          <w:sz w:val="28"/>
          <w:szCs w:val="28"/>
        </w:rPr>
        <w:t xml:space="preserve"> </w:t>
      </w:r>
      <w:r w:rsidR="001F11BA" w:rsidRPr="0000161A">
        <w:rPr>
          <w:rFonts w:ascii="Arial" w:eastAsia="Arial" w:hAnsi="Arial" w:cs="Arial"/>
          <w:sz w:val="28"/>
          <w:szCs w:val="28"/>
        </w:rPr>
        <w:t>outcome</w:t>
      </w:r>
      <w:r w:rsidR="001F11BA" w:rsidRPr="0000161A">
        <w:rPr>
          <w:rFonts w:ascii="Arial" w:eastAsia="Arial" w:hAnsi="Arial" w:cs="Arial"/>
          <w:spacing w:val="39"/>
          <w:sz w:val="28"/>
          <w:szCs w:val="28"/>
        </w:rPr>
        <w:t xml:space="preserve"> </w:t>
      </w:r>
      <w:r w:rsidR="001F11BA" w:rsidRPr="0000161A">
        <w:rPr>
          <w:rFonts w:ascii="Arial" w:eastAsia="Arial" w:hAnsi="Arial" w:cs="Arial"/>
          <w:sz w:val="28"/>
          <w:szCs w:val="28"/>
        </w:rPr>
        <w:t>of</w:t>
      </w:r>
      <w:r w:rsidR="001F11BA" w:rsidRPr="0000161A">
        <w:rPr>
          <w:rFonts w:ascii="Arial" w:eastAsia="Arial" w:hAnsi="Arial" w:cs="Arial"/>
          <w:spacing w:val="58"/>
          <w:sz w:val="28"/>
          <w:szCs w:val="28"/>
        </w:rPr>
        <w:t xml:space="preserve"> </w:t>
      </w:r>
      <w:r w:rsidR="001F11BA" w:rsidRPr="0000161A">
        <w:rPr>
          <w:rFonts w:ascii="Arial" w:eastAsia="Arial" w:hAnsi="Arial" w:cs="Arial"/>
          <w:sz w:val="28"/>
          <w:szCs w:val="28"/>
        </w:rPr>
        <w:t>this</w:t>
      </w:r>
      <w:r w:rsidR="001F11BA" w:rsidRPr="0000161A">
        <w:rPr>
          <w:rFonts w:ascii="Arial" w:eastAsia="Arial" w:hAnsi="Arial" w:cs="Arial"/>
          <w:spacing w:val="53"/>
          <w:sz w:val="28"/>
          <w:szCs w:val="28"/>
        </w:rPr>
        <w:t xml:space="preserve"> </w:t>
      </w:r>
      <w:r w:rsidR="001F11BA" w:rsidRPr="0000161A">
        <w:rPr>
          <w:rFonts w:ascii="Arial" w:eastAsia="Arial" w:hAnsi="Arial" w:cs="Arial"/>
          <w:sz w:val="28"/>
          <w:szCs w:val="28"/>
        </w:rPr>
        <w:t>review</w:t>
      </w:r>
      <w:r w:rsidR="001F11BA" w:rsidRPr="0000161A">
        <w:rPr>
          <w:rFonts w:ascii="Arial" w:eastAsia="Arial" w:hAnsi="Arial" w:cs="Arial"/>
          <w:spacing w:val="45"/>
          <w:sz w:val="28"/>
          <w:szCs w:val="28"/>
        </w:rPr>
        <w:t xml:space="preserve"> </w:t>
      </w:r>
      <w:r w:rsidR="001F11BA" w:rsidRPr="0000161A">
        <w:rPr>
          <w:rFonts w:ascii="Arial" w:eastAsia="Arial" w:hAnsi="Arial" w:cs="Arial"/>
          <w:sz w:val="28"/>
          <w:szCs w:val="28"/>
        </w:rPr>
        <w:t>will</w:t>
      </w:r>
      <w:r w:rsidR="001F11BA" w:rsidRPr="0000161A">
        <w:rPr>
          <w:rFonts w:ascii="Arial" w:eastAsia="Arial" w:hAnsi="Arial" w:cs="Arial"/>
          <w:spacing w:val="39"/>
          <w:sz w:val="28"/>
          <w:szCs w:val="28"/>
        </w:rPr>
        <w:t xml:space="preserve"> </w:t>
      </w:r>
      <w:r w:rsidR="001F11BA" w:rsidRPr="0000161A">
        <w:rPr>
          <w:rFonts w:ascii="Arial" w:eastAsia="Arial" w:hAnsi="Arial" w:cs="Arial"/>
          <w:sz w:val="28"/>
          <w:szCs w:val="28"/>
        </w:rPr>
        <w:t xml:space="preserve">contribute towards </w:t>
      </w:r>
      <w:r w:rsidR="001F11BA" w:rsidRPr="0000161A">
        <w:rPr>
          <w:rFonts w:ascii="Arial" w:eastAsia="Arial" w:hAnsi="Arial" w:cs="Arial"/>
          <w:spacing w:val="35"/>
          <w:sz w:val="28"/>
          <w:szCs w:val="28"/>
        </w:rPr>
        <w:t xml:space="preserve"> </w:t>
      </w:r>
      <w:r w:rsidR="001F11BA" w:rsidRPr="0000161A">
        <w:rPr>
          <w:rFonts w:ascii="Arial" w:eastAsia="Arial" w:hAnsi="Arial" w:cs="Arial"/>
          <w:sz w:val="28"/>
          <w:szCs w:val="28"/>
        </w:rPr>
        <w:t xml:space="preserve">Swaziland's </w:t>
      </w:r>
      <w:r w:rsidR="001F11BA" w:rsidRPr="0000161A">
        <w:rPr>
          <w:rFonts w:ascii="Arial" w:eastAsia="Arial" w:hAnsi="Arial" w:cs="Arial"/>
          <w:spacing w:val="32"/>
          <w:sz w:val="28"/>
          <w:szCs w:val="28"/>
        </w:rPr>
        <w:t xml:space="preserve"> </w:t>
      </w:r>
      <w:r w:rsidR="001F11BA" w:rsidRPr="0000161A">
        <w:rPr>
          <w:rFonts w:ascii="Arial" w:eastAsia="Arial" w:hAnsi="Arial" w:cs="Arial"/>
          <w:sz w:val="28"/>
          <w:szCs w:val="28"/>
        </w:rPr>
        <w:t xml:space="preserve">efforts </w:t>
      </w:r>
      <w:r w:rsidR="001F11BA" w:rsidRPr="0000161A">
        <w:rPr>
          <w:rFonts w:ascii="Arial" w:eastAsia="Arial" w:hAnsi="Arial" w:cs="Arial"/>
          <w:spacing w:val="60"/>
          <w:sz w:val="28"/>
          <w:szCs w:val="28"/>
        </w:rPr>
        <w:t xml:space="preserve"> </w:t>
      </w:r>
      <w:r w:rsidR="001F11BA" w:rsidRPr="0000161A">
        <w:rPr>
          <w:rFonts w:ascii="Arial" w:eastAsia="Arial" w:hAnsi="Arial" w:cs="Arial"/>
          <w:sz w:val="28"/>
          <w:szCs w:val="28"/>
        </w:rPr>
        <w:t xml:space="preserve">in </w:t>
      </w:r>
      <w:r w:rsidR="001F11BA" w:rsidRPr="0000161A">
        <w:rPr>
          <w:rFonts w:ascii="Arial" w:eastAsia="Arial" w:hAnsi="Arial" w:cs="Arial"/>
          <w:spacing w:val="34"/>
          <w:sz w:val="28"/>
          <w:szCs w:val="28"/>
        </w:rPr>
        <w:t xml:space="preserve"> </w:t>
      </w:r>
      <w:r w:rsidR="001F11BA" w:rsidRPr="0000161A">
        <w:rPr>
          <w:rFonts w:ascii="Arial" w:eastAsia="Arial" w:hAnsi="Arial" w:cs="Arial"/>
          <w:sz w:val="28"/>
          <w:szCs w:val="28"/>
        </w:rPr>
        <w:t xml:space="preserve">further </w:t>
      </w:r>
      <w:r w:rsidR="001F11BA" w:rsidRPr="0000161A">
        <w:rPr>
          <w:rFonts w:ascii="Arial" w:eastAsia="Arial" w:hAnsi="Arial" w:cs="Arial"/>
          <w:spacing w:val="30"/>
          <w:sz w:val="28"/>
          <w:szCs w:val="28"/>
        </w:rPr>
        <w:t xml:space="preserve"> </w:t>
      </w:r>
      <w:r w:rsidR="001F11BA" w:rsidRPr="0000161A">
        <w:rPr>
          <w:rFonts w:ascii="Arial" w:eastAsia="Arial" w:hAnsi="Arial" w:cs="Arial"/>
          <w:sz w:val="28"/>
          <w:szCs w:val="28"/>
        </w:rPr>
        <w:t xml:space="preserve">enhancing </w:t>
      </w:r>
      <w:r w:rsidR="001F11BA" w:rsidRPr="0000161A">
        <w:rPr>
          <w:rFonts w:ascii="Arial" w:eastAsia="Arial" w:hAnsi="Arial" w:cs="Arial"/>
          <w:spacing w:val="25"/>
          <w:sz w:val="28"/>
          <w:szCs w:val="28"/>
        </w:rPr>
        <w:t xml:space="preserve"> </w:t>
      </w:r>
      <w:r w:rsidR="001F11BA" w:rsidRPr="0000161A">
        <w:rPr>
          <w:rFonts w:ascii="Arial" w:eastAsia="Arial" w:hAnsi="Arial" w:cs="Arial"/>
          <w:sz w:val="28"/>
          <w:szCs w:val="28"/>
        </w:rPr>
        <w:t xml:space="preserve">the </w:t>
      </w:r>
      <w:r w:rsidR="001F11BA" w:rsidRPr="0000161A">
        <w:rPr>
          <w:rFonts w:ascii="Arial" w:eastAsia="Arial" w:hAnsi="Arial" w:cs="Arial"/>
          <w:spacing w:val="19"/>
          <w:sz w:val="28"/>
          <w:szCs w:val="28"/>
        </w:rPr>
        <w:t xml:space="preserve"> </w:t>
      </w:r>
      <w:r w:rsidR="001F11BA" w:rsidRPr="0000161A">
        <w:rPr>
          <w:rFonts w:ascii="Arial" w:eastAsia="Arial" w:hAnsi="Arial" w:cs="Arial"/>
          <w:sz w:val="28"/>
          <w:szCs w:val="28"/>
        </w:rPr>
        <w:t xml:space="preserve">enjoyment </w:t>
      </w:r>
      <w:r w:rsidR="001F11BA" w:rsidRPr="0000161A">
        <w:rPr>
          <w:rFonts w:ascii="Arial" w:eastAsia="Arial" w:hAnsi="Arial" w:cs="Arial"/>
          <w:spacing w:val="19"/>
          <w:sz w:val="28"/>
          <w:szCs w:val="28"/>
        </w:rPr>
        <w:t xml:space="preserve"> </w:t>
      </w:r>
      <w:r w:rsidR="001F11BA" w:rsidRPr="0000161A">
        <w:rPr>
          <w:rFonts w:ascii="Arial" w:eastAsia="Arial" w:hAnsi="Arial" w:cs="Arial"/>
          <w:sz w:val="28"/>
          <w:szCs w:val="28"/>
        </w:rPr>
        <w:t xml:space="preserve">of </w:t>
      </w:r>
      <w:r w:rsidR="001F11BA" w:rsidRPr="0000161A">
        <w:rPr>
          <w:rFonts w:ascii="Arial" w:eastAsia="Arial" w:hAnsi="Arial" w:cs="Arial"/>
          <w:spacing w:val="24"/>
          <w:sz w:val="28"/>
          <w:szCs w:val="28"/>
        </w:rPr>
        <w:t xml:space="preserve"> </w:t>
      </w:r>
      <w:r w:rsidR="001F11BA" w:rsidRPr="0000161A">
        <w:rPr>
          <w:rFonts w:ascii="Arial" w:eastAsia="Arial" w:hAnsi="Arial" w:cs="Arial"/>
          <w:sz w:val="28"/>
          <w:szCs w:val="28"/>
        </w:rPr>
        <w:t xml:space="preserve">the </w:t>
      </w:r>
      <w:r w:rsidR="001F11BA" w:rsidRPr="0000161A">
        <w:rPr>
          <w:rFonts w:ascii="Arial" w:eastAsia="Arial" w:hAnsi="Arial" w:cs="Arial"/>
          <w:spacing w:val="28"/>
          <w:sz w:val="28"/>
          <w:szCs w:val="28"/>
        </w:rPr>
        <w:t xml:space="preserve"> </w:t>
      </w:r>
      <w:r w:rsidR="001F11BA" w:rsidRPr="0000161A">
        <w:rPr>
          <w:rFonts w:ascii="Arial" w:eastAsia="Arial" w:hAnsi="Arial" w:cs="Arial"/>
          <w:sz w:val="28"/>
          <w:szCs w:val="28"/>
        </w:rPr>
        <w:t>full spectrum</w:t>
      </w:r>
      <w:r w:rsidR="001F11BA" w:rsidRPr="0000161A">
        <w:rPr>
          <w:rFonts w:ascii="Arial" w:eastAsia="Arial" w:hAnsi="Arial" w:cs="Arial"/>
          <w:spacing w:val="3"/>
          <w:sz w:val="28"/>
          <w:szCs w:val="28"/>
        </w:rPr>
        <w:t xml:space="preserve"> </w:t>
      </w:r>
      <w:r w:rsidR="001F11BA" w:rsidRPr="0000161A">
        <w:rPr>
          <w:rFonts w:ascii="Arial" w:eastAsia="Arial" w:hAnsi="Arial" w:cs="Arial"/>
          <w:sz w:val="28"/>
          <w:szCs w:val="28"/>
        </w:rPr>
        <w:t>of</w:t>
      </w:r>
      <w:r w:rsidR="001F11BA" w:rsidRPr="0000161A">
        <w:rPr>
          <w:rFonts w:ascii="Arial" w:eastAsia="Arial" w:hAnsi="Arial" w:cs="Arial"/>
          <w:spacing w:val="8"/>
          <w:sz w:val="28"/>
          <w:szCs w:val="28"/>
        </w:rPr>
        <w:t xml:space="preserve"> </w:t>
      </w:r>
      <w:r w:rsidR="001F11BA" w:rsidRPr="0000161A">
        <w:rPr>
          <w:rFonts w:ascii="Arial" w:eastAsia="Arial" w:hAnsi="Arial" w:cs="Arial"/>
          <w:sz w:val="28"/>
          <w:szCs w:val="28"/>
        </w:rPr>
        <w:t>human</w:t>
      </w:r>
      <w:r w:rsidR="001F11BA" w:rsidRPr="0000161A">
        <w:rPr>
          <w:rFonts w:ascii="Arial" w:eastAsia="Arial" w:hAnsi="Arial" w:cs="Arial"/>
          <w:spacing w:val="10"/>
          <w:sz w:val="28"/>
          <w:szCs w:val="28"/>
        </w:rPr>
        <w:t xml:space="preserve"> </w:t>
      </w:r>
      <w:r w:rsidR="001F11BA" w:rsidRPr="0000161A">
        <w:rPr>
          <w:rFonts w:ascii="Arial" w:eastAsia="Arial" w:hAnsi="Arial" w:cs="Arial"/>
          <w:sz w:val="28"/>
          <w:szCs w:val="28"/>
        </w:rPr>
        <w:t>rights</w:t>
      </w:r>
      <w:r w:rsidR="001F11BA" w:rsidRPr="0000161A">
        <w:rPr>
          <w:rFonts w:ascii="Arial" w:eastAsia="Arial" w:hAnsi="Arial" w:cs="Arial"/>
          <w:spacing w:val="6"/>
          <w:sz w:val="28"/>
          <w:szCs w:val="28"/>
        </w:rPr>
        <w:t xml:space="preserve"> </w:t>
      </w:r>
      <w:r w:rsidR="001F11BA" w:rsidRPr="0000161A">
        <w:rPr>
          <w:rFonts w:ascii="Arial" w:eastAsia="Arial" w:hAnsi="Arial" w:cs="Arial"/>
          <w:sz w:val="28"/>
          <w:szCs w:val="28"/>
        </w:rPr>
        <w:t>of</w:t>
      </w:r>
      <w:r w:rsidR="001F11BA" w:rsidRPr="0000161A">
        <w:rPr>
          <w:rFonts w:ascii="Arial" w:eastAsia="Arial" w:hAnsi="Arial" w:cs="Arial"/>
          <w:spacing w:val="28"/>
          <w:sz w:val="28"/>
          <w:szCs w:val="28"/>
        </w:rPr>
        <w:t xml:space="preserve"> </w:t>
      </w:r>
      <w:r w:rsidRPr="0000161A">
        <w:rPr>
          <w:rFonts w:ascii="Arial" w:eastAsia="Arial" w:hAnsi="Arial" w:cs="Arial"/>
          <w:sz w:val="28"/>
          <w:szCs w:val="28"/>
        </w:rPr>
        <w:t>our</w:t>
      </w:r>
      <w:r w:rsidR="001F11BA" w:rsidRPr="0000161A">
        <w:rPr>
          <w:rFonts w:ascii="Arial" w:eastAsia="Arial" w:hAnsi="Arial" w:cs="Arial"/>
          <w:spacing w:val="13"/>
          <w:sz w:val="28"/>
          <w:szCs w:val="28"/>
        </w:rPr>
        <w:t xml:space="preserve"> </w:t>
      </w:r>
      <w:r w:rsidR="001F11BA" w:rsidRPr="0000161A">
        <w:rPr>
          <w:rFonts w:ascii="Arial" w:eastAsia="Arial" w:hAnsi="Arial" w:cs="Arial"/>
          <w:sz w:val="28"/>
          <w:szCs w:val="28"/>
        </w:rPr>
        <w:t>people.</w:t>
      </w:r>
      <w:r w:rsidR="001F11BA" w:rsidRPr="0000161A">
        <w:rPr>
          <w:rFonts w:ascii="Arial" w:eastAsia="Arial" w:hAnsi="Arial" w:cs="Arial"/>
          <w:spacing w:val="28"/>
          <w:sz w:val="28"/>
          <w:szCs w:val="28"/>
        </w:rPr>
        <w:t xml:space="preserve"> </w:t>
      </w:r>
      <w:r w:rsidR="00E70831">
        <w:rPr>
          <w:rFonts w:ascii="Arial" w:eastAsia="Arial" w:hAnsi="Arial" w:cs="Arial"/>
          <w:spacing w:val="28"/>
          <w:sz w:val="28"/>
          <w:szCs w:val="28"/>
        </w:rPr>
        <w:t>W</w:t>
      </w:r>
      <w:r w:rsidR="001F11BA" w:rsidRPr="00E70831">
        <w:rPr>
          <w:rFonts w:ascii="Arial" w:eastAsia="Arial" w:hAnsi="Arial" w:cs="Arial"/>
          <w:sz w:val="28"/>
          <w:szCs w:val="28"/>
        </w:rPr>
        <w:t>e</w:t>
      </w:r>
      <w:r w:rsidR="001F11BA" w:rsidRPr="00E70831">
        <w:rPr>
          <w:rFonts w:ascii="Arial" w:eastAsia="Arial" w:hAnsi="Arial" w:cs="Arial"/>
          <w:spacing w:val="2"/>
          <w:sz w:val="28"/>
          <w:szCs w:val="28"/>
        </w:rPr>
        <w:t xml:space="preserve"> </w:t>
      </w:r>
      <w:r w:rsidR="001F11BA" w:rsidRPr="00E70831">
        <w:rPr>
          <w:rFonts w:ascii="Arial" w:eastAsia="Arial" w:hAnsi="Arial" w:cs="Arial"/>
          <w:sz w:val="28"/>
          <w:szCs w:val="28"/>
        </w:rPr>
        <w:t>approach the</w:t>
      </w:r>
      <w:r w:rsidR="001F11BA" w:rsidRPr="00E70831">
        <w:rPr>
          <w:rFonts w:ascii="Arial" w:eastAsia="Arial" w:hAnsi="Arial" w:cs="Arial"/>
          <w:spacing w:val="58"/>
          <w:sz w:val="28"/>
          <w:szCs w:val="28"/>
        </w:rPr>
        <w:t xml:space="preserve"> </w:t>
      </w:r>
      <w:r w:rsidR="001F11BA" w:rsidRPr="00E70831">
        <w:rPr>
          <w:rFonts w:ascii="Arial" w:eastAsia="Arial" w:hAnsi="Arial" w:cs="Arial"/>
          <w:sz w:val="28"/>
          <w:szCs w:val="28"/>
        </w:rPr>
        <w:t>whole</w:t>
      </w:r>
      <w:r w:rsidR="001F11BA" w:rsidRPr="00E70831">
        <w:rPr>
          <w:rFonts w:ascii="Arial" w:eastAsia="Arial" w:hAnsi="Arial" w:cs="Arial"/>
          <w:spacing w:val="55"/>
          <w:sz w:val="28"/>
          <w:szCs w:val="28"/>
        </w:rPr>
        <w:t xml:space="preserve"> </w:t>
      </w:r>
      <w:r w:rsidR="001F11BA" w:rsidRPr="00E70831">
        <w:rPr>
          <w:rFonts w:ascii="Arial" w:eastAsia="Arial" w:hAnsi="Arial" w:cs="Arial"/>
          <w:sz w:val="28"/>
          <w:szCs w:val="28"/>
        </w:rPr>
        <w:t>review</w:t>
      </w:r>
      <w:r w:rsidR="001F11BA" w:rsidRPr="00E70831">
        <w:rPr>
          <w:rFonts w:ascii="Arial" w:eastAsia="Arial" w:hAnsi="Arial" w:cs="Arial"/>
          <w:spacing w:val="47"/>
          <w:sz w:val="28"/>
          <w:szCs w:val="28"/>
        </w:rPr>
        <w:t xml:space="preserve"> </w:t>
      </w:r>
      <w:r w:rsidR="001F11BA" w:rsidRPr="00E70831">
        <w:rPr>
          <w:rFonts w:ascii="Arial" w:eastAsia="Arial" w:hAnsi="Arial" w:cs="Arial"/>
          <w:sz w:val="28"/>
          <w:szCs w:val="28"/>
        </w:rPr>
        <w:t>process</w:t>
      </w:r>
      <w:r w:rsidR="001F11BA" w:rsidRPr="00E70831">
        <w:rPr>
          <w:rFonts w:ascii="Arial" w:eastAsia="Arial" w:hAnsi="Arial" w:cs="Arial"/>
          <w:spacing w:val="58"/>
          <w:sz w:val="28"/>
          <w:szCs w:val="28"/>
        </w:rPr>
        <w:t xml:space="preserve"> </w:t>
      </w:r>
      <w:r w:rsidR="001F11BA" w:rsidRPr="00E70831">
        <w:rPr>
          <w:rFonts w:ascii="Arial" w:eastAsia="Arial" w:hAnsi="Arial" w:cs="Arial"/>
          <w:sz w:val="28"/>
          <w:szCs w:val="28"/>
        </w:rPr>
        <w:t xml:space="preserve">with </w:t>
      </w:r>
      <w:r w:rsidR="001F11BA" w:rsidRPr="00E70831">
        <w:rPr>
          <w:rFonts w:ascii="Arial" w:eastAsia="Arial" w:hAnsi="Arial" w:cs="Arial"/>
          <w:spacing w:val="1"/>
          <w:sz w:val="28"/>
          <w:szCs w:val="28"/>
        </w:rPr>
        <w:t>an</w:t>
      </w:r>
      <w:r w:rsidR="001F11BA" w:rsidRPr="00E70831">
        <w:rPr>
          <w:rFonts w:ascii="Arial" w:eastAsia="Arial" w:hAnsi="Arial" w:cs="Arial"/>
          <w:spacing w:val="51"/>
          <w:sz w:val="28"/>
          <w:szCs w:val="28"/>
        </w:rPr>
        <w:t xml:space="preserve"> </w:t>
      </w:r>
      <w:r w:rsidR="001F11BA" w:rsidRPr="00E70831">
        <w:rPr>
          <w:rFonts w:ascii="Arial" w:eastAsia="Arial" w:hAnsi="Arial" w:cs="Arial"/>
          <w:sz w:val="28"/>
          <w:szCs w:val="28"/>
        </w:rPr>
        <w:t>open</w:t>
      </w:r>
      <w:r w:rsidR="001F11BA" w:rsidRPr="00E70831">
        <w:rPr>
          <w:rFonts w:ascii="Arial" w:eastAsia="Arial" w:hAnsi="Arial" w:cs="Arial"/>
          <w:spacing w:val="60"/>
          <w:sz w:val="28"/>
          <w:szCs w:val="28"/>
        </w:rPr>
        <w:t xml:space="preserve"> </w:t>
      </w:r>
      <w:r w:rsidR="001F11BA" w:rsidRPr="00E70831">
        <w:rPr>
          <w:rFonts w:ascii="Arial" w:eastAsia="Arial" w:hAnsi="Arial" w:cs="Arial"/>
          <w:sz w:val="28"/>
          <w:szCs w:val="28"/>
        </w:rPr>
        <w:t>and</w:t>
      </w:r>
      <w:r w:rsidR="001F11BA" w:rsidRPr="00E70831">
        <w:rPr>
          <w:rFonts w:ascii="Arial" w:eastAsia="Arial" w:hAnsi="Arial" w:cs="Arial"/>
          <w:spacing w:val="51"/>
          <w:sz w:val="28"/>
          <w:szCs w:val="28"/>
        </w:rPr>
        <w:t xml:space="preserve"> </w:t>
      </w:r>
      <w:r w:rsidR="001F11BA" w:rsidRPr="00E70831">
        <w:rPr>
          <w:rFonts w:ascii="Arial" w:eastAsia="Arial" w:hAnsi="Arial" w:cs="Arial"/>
          <w:sz w:val="28"/>
          <w:szCs w:val="28"/>
        </w:rPr>
        <w:t>a</w:t>
      </w:r>
      <w:r w:rsidR="001F11BA" w:rsidRPr="00E70831">
        <w:rPr>
          <w:rFonts w:ascii="Arial" w:eastAsia="Arial" w:hAnsi="Arial" w:cs="Arial"/>
          <w:spacing w:val="43"/>
          <w:sz w:val="28"/>
          <w:szCs w:val="28"/>
        </w:rPr>
        <w:t xml:space="preserve"> </w:t>
      </w:r>
      <w:r w:rsidR="001F11BA" w:rsidRPr="00E70831">
        <w:rPr>
          <w:rFonts w:ascii="Arial" w:eastAsia="Arial" w:hAnsi="Arial" w:cs="Arial"/>
          <w:sz w:val="28"/>
          <w:szCs w:val="28"/>
        </w:rPr>
        <w:t>positive</w:t>
      </w:r>
      <w:r w:rsidR="001F11BA" w:rsidRPr="00E70831">
        <w:rPr>
          <w:rFonts w:ascii="Arial" w:eastAsia="Arial" w:hAnsi="Arial" w:cs="Arial"/>
          <w:spacing w:val="39"/>
          <w:sz w:val="28"/>
          <w:szCs w:val="28"/>
        </w:rPr>
        <w:t xml:space="preserve"> </w:t>
      </w:r>
      <w:r w:rsidR="001F11BA" w:rsidRPr="00E70831">
        <w:rPr>
          <w:rFonts w:ascii="Arial" w:eastAsia="Arial" w:hAnsi="Arial" w:cs="Arial"/>
          <w:sz w:val="28"/>
          <w:szCs w:val="28"/>
        </w:rPr>
        <w:t>mind</w:t>
      </w:r>
      <w:r w:rsidR="001F11BA" w:rsidRPr="00E70831">
        <w:rPr>
          <w:rFonts w:ascii="Arial" w:eastAsia="Arial" w:hAnsi="Arial" w:cs="Arial"/>
          <w:spacing w:val="52"/>
          <w:sz w:val="28"/>
          <w:szCs w:val="28"/>
        </w:rPr>
        <w:t xml:space="preserve"> </w:t>
      </w:r>
      <w:r w:rsidR="001F11BA" w:rsidRPr="00E70831">
        <w:rPr>
          <w:rFonts w:ascii="Arial" w:eastAsia="Arial" w:hAnsi="Arial" w:cs="Arial"/>
          <w:sz w:val="28"/>
          <w:szCs w:val="28"/>
        </w:rPr>
        <w:t>and</w:t>
      </w:r>
      <w:r w:rsidR="001F11BA" w:rsidRPr="00E70831">
        <w:rPr>
          <w:rFonts w:ascii="Arial" w:eastAsia="Arial" w:hAnsi="Arial" w:cs="Arial"/>
          <w:spacing w:val="38"/>
          <w:sz w:val="28"/>
          <w:szCs w:val="28"/>
        </w:rPr>
        <w:t xml:space="preserve"> </w:t>
      </w:r>
      <w:r w:rsidR="001F11BA" w:rsidRPr="00E70831">
        <w:rPr>
          <w:rFonts w:ascii="Arial" w:eastAsia="Arial" w:hAnsi="Arial" w:cs="Arial"/>
          <w:sz w:val="28"/>
          <w:szCs w:val="28"/>
        </w:rPr>
        <w:t>are</w:t>
      </w:r>
      <w:r w:rsidR="001F11BA" w:rsidRPr="00E70831">
        <w:rPr>
          <w:rFonts w:ascii="Arial" w:eastAsia="Arial" w:hAnsi="Arial" w:cs="Arial"/>
          <w:spacing w:val="39"/>
          <w:sz w:val="28"/>
          <w:szCs w:val="28"/>
        </w:rPr>
        <w:t xml:space="preserve"> </w:t>
      </w:r>
      <w:r w:rsidR="001F11BA" w:rsidRPr="00E70831">
        <w:rPr>
          <w:rFonts w:ascii="Arial" w:eastAsia="Arial" w:hAnsi="Arial" w:cs="Arial"/>
          <w:sz w:val="28"/>
          <w:szCs w:val="28"/>
        </w:rPr>
        <w:t>keen</w:t>
      </w:r>
      <w:r w:rsidR="001F11BA" w:rsidRPr="00E70831">
        <w:rPr>
          <w:rFonts w:ascii="Arial" w:eastAsia="Arial" w:hAnsi="Arial" w:cs="Arial"/>
          <w:spacing w:val="34"/>
          <w:sz w:val="28"/>
          <w:szCs w:val="28"/>
        </w:rPr>
        <w:t xml:space="preserve"> </w:t>
      </w:r>
      <w:r w:rsidR="001F11BA" w:rsidRPr="00E70831">
        <w:rPr>
          <w:rFonts w:ascii="Arial" w:eastAsia="Arial" w:hAnsi="Arial" w:cs="Arial"/>
          <w:sz w:val="28"/>
          <w:szCs w:val="28"/>
        </w:rPr>
        <w:t>to engage</w:t>
      </w:r>
      <w:r w:rsidR="001F11BA" w:rsidRPr="00E70831">
        <w:rPr>
          <w:rFonts w:ascii="Arial" w:eastAsia="Arial" w:hAnsi="Arial" w:cs="Arial"/>
          <w:spacing w:val="31"/>
          <w:sz w:val="28"/>
          <w:szCs w:val="28"/>
        </w:rPr>
        <w:t xml:space="preserve"> </w:t>
      </w:r>
      <w:r w:rsidR="001F11BA" w:rsidRPr="00E70831">
        <w:rPr>
          <w:rFonts w:ascii="Arial" w:eastAsia="Arial" w:hAnsi="Arial" w:cs="Arial"/>
          <w:sz w:val="28"/>
          <w:szCs w:val="28"/>
        </w:rPr>
        <w:t>with</w:t>
      </w:r>
      <w:r w:rsidR="001F11BA" w:rsidRPr="00E70831">
        <w:rPr>
          <w:rFonts w:ascii="Arial" w:eastAsia="Arial" w:hAnsi="Arial" w:cs="Arial"/>
          <w:spacing w:val="20"/>
          <w:sz w:val="28"/>
          <w:szCs w:val="28"/>
        </w:rPr>
        <w:t xml:space="preserve"> </w:t>
      </w:r>
      <w:r w:rsidR="001F11BA" w:rsidRPr="00E70831">
        <w:rPr>
          <w:rFonts w:ascii="Arial" w:eastAsia="Arial" w:hAnsi="Arial" w:cs="Arial"/>
          <w:sz w:val="28"/>
          <w:szCs w:val="28"/>
        </w:rPr>
        <w:t>all</w:t>
      </w:r>
      <w:r w:rsidR="001F11BA" w:rsidRPr="00E70831">
        <w:rPr>
          <w:rFonts w:ascii="Arial" w:eastAsia="Arial" w:hAnsi="Arial" w:cs="Arial"/>
          <w:spacing w:val="15"/>
          <w:sz w:val="28"/>
          <w:szCs w:val="28"/>
        </w:rPr>
        <w:t xml:space="preserve"> </w:t>
      </w:r>
      <w:r w:rsidR="001F11BA" w:rsidRPr="00E70831">
        <w:rPr>
          <w:rFonts w:ascii="Arial" w:eastAsia="Arial" w:hAnsi="Arial" w:cs="Arial"/>
          <w:sz w:val="28"/>
          <w:szCs w:val="28"/>
        </w:rPr>
        <w:t>delegations</w:t>
      </w:r>
      <w:r w:rsidR="001F11BA" w:rsidRPr="00E70831">
        <w:rPr>
          <w:rFonts w:ascii="Arial" w:eastAsia="Arial" w:hAnsi="Arial" w:cs="Arial"/>
          <w:spacing w:val="19"/>
          <w:sz w:val="28"/>
          <w:szCs w:val="28"/>
        </w:rPr>
        <w:t xml:space="preserve"> </w:t>
      </w:r>
      <w:r w:rsidR="001F11BA" w:rsidRPr="00E70831">
        <w:rPr>
          <w:rFonts w:ascii="Arial" w:eastAsia="Arial" w:hAnsi="Arial" w:cs="Arial"/>
          <w:sz w:val="28"/>
          <w:szCs w:val="28"/>
        </w:rPr>
        <w:t>to</w:t>
      </w:r>
      <w:r w:rsidR="001F11BA" w:rsidRPr="00E70831">
        <w:rPr>
          <w:rFonts w:ascii="Arial" w:eastAsia="Arial" w:hAnsi="Arial" w:cs="Arial"/>
          <w:spacing w:val="41"/>
          <w:sz w:val="28"/>
          <w:szCs w:val="28"/>
        </w:rPr>
        <w:t xml:space="preserve"> </w:t>
      </w:r>
      <w:r w:rsidR="001F11BA" w:rsidRPr="00E70831">
        <w:rPr>
          <w:rFonts w:ascii="Arial" w:eastAsia="Arial" w:hAnsi="Arial" w:cs="Arial"/>
          <w:sz w:val="28"/>
          <w:szCs w:val="28"/>
        </w:rPr>
        <w:t>receive</w:t>
      </w:r>
      <w:r w:rsidR="001F11BA" w:rsidRPr="00E70831">
        <w:rPr>
          <w:rFonts w:ascii="Arial" w:eastAsia="Arial" w:hAnsi="Arial" w:cs="Arial"/>
          <w:spacing w:val="32"/>
          <w:sz w:val="28"/>
          <w:szCs w:val="28"/>
        </w:rPr>
        <w:t xml:space="preserve"> </w:t>
      </w:r>
      <w:r w:rsidR="001F11BA" w:rsidRPr="00E70831">
        <w:rPr>
          <w:rFonts w:ascii="Arial" w:eastAsia="Arial" w:hAnsi="Arial" w:cs="Arial"/>
          <w:sz w:val="28"/>
          <w:szCs w:val="28"/>
        </w:rPr>
        <w:t>and</w:t>
      </w:r>
      <w:r w:rsidR="001F11BA" w:rsidRPr="00E70831">
        <w:rPr>
          <w:rFonts w:ascii="Arial" w:eastAsia="Arial" w:hAnsi="Arial" w:cs="Arial"/>
          <w:spacing w:val="16"/>
          <w:sz w:val="28"/>
          <w:szCs w:val="28"/>
        </w:rPr>
        <w:t xml:space="preserve"> </w:t>
      </w:r>
      <w:r w:rsidR="001F11BA" w:rsidRPr="00E70831">
        <w:rPr>
          <w:rFonts w:ascii="Arial" w:eastAsia="Arial" w:hAnsi="Arial" w:cs="Arial"/>
          <w:sz w:val="28"/>
          <w:szCs w:val="28"/>
        </w:rPr>
        <w:t>consider</w:t>
      </w:r>
      <w:r w:rsidR="001F11BA" w:rsidRPr="00E70831">
        <w:rPr>
          <w:rFonts w:ascii="Arial" w:eastAsia="Arial" w:hAnsi="Arial" w:cs="Arial"/>
          <w:spacing w:val="24"/>
          <w:sz w:val="28"/>
          <w:szCs w:val="28"/>
        </w:rPr>
        <w:t xml:space="preserve"> </w:t>
      </w:r>
      <w:r w:rsidR="00992F0B" w:rsidRPr="00E70831">
        <w:rPr>
          <w:rFonts w:ascii="Arial" w:eastAsia="Arial" w:hAnsi="Arial" w:cs="Arial"/>
          <w:sz w:val="28"/>
          <w:szCs w:val="28"/>
        </w:rPr>
        <w:t>their</w:t>
      </w:r>
      <w:r w:rsidR="001F11BA" w:rsidRPr="00E70831">
        <w:rPr>
          <w:rFonts w:ascii="Arial" w:eastAsia="Arial" w:hAnsi="Arial" w:cs="Arial"/>
          <w:spacing w:val="11"/>
          <w:sz w:val="28"/>
          <w:szCs w:val="28"/>
        </w:rPr>
        <w:t xml:space="preserve"> </w:t>
      </w:r>
      <w:r w:rsidR="001F11BA" w:rsidRPr="00E70831">
        <w:rPr>
          <w:rFonts w:ascii="Arial" w:eastAsia="Arial" w:hAnsi="Arial" w:cs="Arial"/>
          <w:sz w:val="28"/>
          <w:szCs w:val="28"/>
        </w:rPr>
        <w:t>constructive</w:t>
      </w:r>
      <w:r w:rsidR="001F11BA" w:rsidRPr="00E70831">
        <w:rPr>
          <w:rFonts w:ascii="Arial" w:eastAsia="Arial" w:hAnsi="Arial" w:cs="Arial"/>
          <w:spacing w:val="-7"/>
          <w:sz w:val="28"/>
          <w:szCs w:val="28"/>
        </w:rPr>
        <w:t xml:space="preserve"> </w:t>
      </w:r>
      <w:r w:rsidR="001F11BA" w:rsidRPr="00E70831">
        <w:rPr>
          <w:rFonts w:ascii="Arial" w:eastAsia="Arial" w:hAnsi="Arial" w:cs="Arial"/>
          <w:sz w:val="28"/>
          <w:szCs w:val="28"/>
        </w:rPr>
        <w:t>comments and</w:t>
      </w:r>
      <w:r w:rsidR="001F11BA" w:rsidRPr="00E70831">
        <w:rPr>
          <w:rFonts w:ascii="Arial" w:eastAsia="Arial" w:hAnsi="Arial" w:cs="Arial"/>
          <w:spacing w:val="5"/>
          <w:sz w:val="28"/>
          <w:szCs w:val="28"/>
        </w:rPr>
        <w:t xml:space="preserve"> </w:t>
      </w:r>
      <w:r w:rsidR="001F11BA" w:rsidRPr="00E70831">
        <w:rPr>
          <w:rFonts w:ascii="Arial" w:eastAsia="Arial" w:hAnsi="Arial" w:cs="Arial"/>
          <w:sz w:val="28"/>
          <w:szCs w:val="28"/>
        </w:rPr>
        <w:t>recommendations.</w:t>
      </w:r>
    </w:p>
    <w:p w:rsidR="00992F0B" w:rsidRPr="00053FE7" w:rsidRDefault="00992F0B" w:rsidP="00AB23D2">
      <w:pPr>
        <w:spacing w:after="0" w:line="360" w:lineRule="auto"/>
        <w:ind w:left="365" w:right="209" w:firstLine="9"/>
        <w:jc w:val="both"/>
        <w:rPr>
          <w:rFonts w:ascii="Arial" w:eastAsia="Arial" w:hAnsi="Arial" w:cs="Arial"/>
          <w:sz w:val="28"/>
          <w:szCs w:val="28"/>
        </w:rPr>
      </w:pPr>
    </w:p>
    <w:p w:rsidR="00C17F06" w:rsidRPr="00053FE7" w:rsidRDefault="00E70831" w:rsidP="00AB23D2">
      <w:pPr>
        <w:spacing w:after="0" w:line="360" w:lineRule="auto"/>
        <w:ind w:left="365" w:right="209" w:firstLine="9"/>
        <w:jc w:val="both"/>
        <w:rPr>
          <w:rFonts w:ascii="Arial" w:hAnsi="Arial" w:cs="Arial"/>
          <w:sz w:val="28"/>
          <w:szCs w:val="28"/>
        </w:rPr>
      </w:pPr>
      <w:r>
        <w:rPr>
          <w:rFonts w:ascii="Arial" w:eastAsia="Arial" w:hAnsi="Arial" w:cs="Arial"/>
          <w:sz w:val="28"/>
          <w:szCs w:val="28"/>
        </w:rPr>
        <w:t xml:space="preserve">1.4   </w:t>
      </w:r>
      <w:r w:rsidR="00CC14DE" w:rsidRPr="00053FE7">
        <w:rPr>
          <w:rFonts w:ascii="Arial" w:eastAsia="Arial" w:hAnsi="Arial" w:cs="Arial"/>
          <w:sz w:val="28"/>
          <w:szCs w:val="28"/>
        </w:rPr>
        <w:t xml:space="preserve">Like many countries in Southern Africa, Swaziland’s resources are reaching their limits. </w:t>
      </w:r>
      <w:r w:rsidR="00562A39" w:rsidRPr="00053FE7">
        <w:rPr>
          <w:rFonts w:ascii="Arial" w:eastAsia="Arial" w:hAnsi="Arial" w:cs="Arial"/>
          <w:sz w:val="28"/>
          <w:szCs w:val="28"/>
        </w:rPr>
        <w:t>The recent drought currently experienced in the Kingdom of Swaziland   has hit hard on its economy outlook. This</w:t>
      </w:r>
      <w:r w:rsidR="001F11BA" w:rsidRPr="00053FE7">
        <w:rPr>
          <w:rFonts w:ascii="Arial" w:eastAsia="Arial" w:hAnsi="Arial" w:cs="Arial"/>
          <w:spacing w:val="65"/>
          <w:sz w:val="28"/>
          <w:szCs w:val="28"/>
        </w:rPr>
        <w:t xml:space="preserve"> </w:t>
      </w:r>
      <w:r w:rsidR="001F11BA" w:rsidRPr="00053FE7">
        <w:rPr>
          <w:rFonts w:ascii="Arial" w:eastAsia="Arial" w:hAnsi="Arial" w:cs="Arial"/>
          <w:sz w:val="28"/>
          <w:szCs w:val="28"/>
        </w:rPr>
        <w:t xml:space="preserve">has </w:t>
      </w:r>
      <w:r w:rsidR="001F11BA" w:rsidRPr="00053FE7">
        <w:rPr>
          <w:rFonts w:ascii="Arial" w:eastAsia="Arial" w:hAnsi="Arial" w:cs="Arial"/>
          <w:spacing w:val="2"/>
          <w:sz w:val="28"/>
          <w:szCs w:val="28"/>
        </w:rPr>
        <w:t>historically</w:t>
      </w:r>
      <w:r w:rsidR="001F11BA" w:rsidRPr="00053FE7">
        <w:rPr>
          <w:rFonts w:ascii="Arial" w:eastAsia="Arial" w:hAnsi="Arial" w:cs="Arial"/>
          <w:spacing w:val="48"/>
          <w:sz w:val="28"/>
          <w:szCs w:val="28"/>
        </w:rPr>
        <w:t xml:space="preserve"> </w:t>
      </w:r>
      <w:r w:rsidR="001F11BA" w:rsidRPr="00053FE7">
        <w:rPr>
          <w:rFonts w:ascii="Arial" w:eastAsia="Arial" w:hAnsi="Arial" w:cs="Arial"/>
          <w:sz w:val="28"/>
          <w:szCs w:val="28"/>
        </w:rPr>
        <w:t>diminished</w:t>
      </w:r>
      <w:r w:rsidR="001F11BA" w:rsidRPr="00053FE7">
        <w:rPr>
          <w:rFonts w:ascii="Arial" w:eastAsia="Arial" w:hAnsi="Arial" w:cs="Arial"/>
          <w:spacing w:val="57"/>
          <w:sz w:val="28"/>
          <w:szCs w:val="28"/>
        </w:rPr>
        <w:t xml:space="preserve"> </w:t>
      </w:r>
      <w:r w:rsidR="001F11BA" w:rsidRPr="00053FE7">
        <w:rPr>
          <w:rFonts w:ascii="Arial" w:eastAsia="Arial" w:hAnsi="Arial" w:cs="Arial"/>
          <w:sz w:val="28"/>
          <w:szCs w:val="28"/>
        </w:rPr>
        <w:t>the ability</w:t>
      </w:r>
      <w:r w:rsidR="001F11BA" w:rsidRPr="00053FE7">
        <w:rPr>
          <w:rFonts w:ascii="Arial" w:eastAsia="Arial" w:hAnsi="Arial" w:cs="Arial"/>
          <w:spacing w:val="30"/>
          <w:sz w:val="28"/>
          <w:szCs w:val="28"/>
        </w:rPr>
        <w:t xml:space="preserve"> </w:t>
      </w:r>
      <w:r w:rsidR="001F11BA" w:rsidRPr="00053FE7">
        <w:rPr>
          <w:rFonts w:ascii="Arial" w:eastAsia="Arial" w:hAnsi="Arial" w:cs="Arial"/>
          <w:sz w:val="28"/>
          <w:szCs w:val="28"/>
        </w:rPr>
        <w:t>of</w:t>
      </w:r>
      <w:r w:rsidR="001F11BA" w:rsidRPr="00053FE7">
        <w:rPr>
          <w:rFonts w:ascii="Arial" w:eastAsia="Arial" w:hAnsi="Arial" w:cs="Arial"/>
          <w:spacing w:val="33"/>
          <w:sz w:val="28"/>
          <w:szCs w:val="28"/>
        </w:rPr>
        <w:t xml:space="preserve"> </w:t>
      </w:r>
      <w:r w:rsidR="001F11BA" w:rsidRPr="00053FE7">
        <w:rPr>
          <w:rFonts w:ascii="Arial" w:eastAsia="Arial" w:hAnsi="Arial" w:cs="Arial"/>
          <w:sz w:val="28"/>
          <w:szCs w:val="28"/>
        </w:rPr>
        <w:t>the</w:t>
      </w:r>
      <w:r w:rsidR="001F11BA" w:rsidRPr="00053FE7">
        <w:rPr>
          <w:rFonts w:ascii="Arial" w:eastAsia="Arial" w:hAnsi="Arial" w:cs="Arial"/>
          <w:spacing w:val="31"/>
          <w:sz w:val="28"/>
          <w:szCs w:val="28"/>
        </w:rPr>
        <w:t xml:space="preserve"> </w:t>
      </w:r>
      <w:r w:rsidR="001F11BA" w:rsidRPr="00053FE7">
        <w:rPr>
          <w:rFonts w:ascii="Arial" w:eastAsia="Arial" w:hAnsi="Arial" w:cs="Arial"/>
          <w:sz w:val="28"/>
          <w:szCs w:val="28"/>
        </w:rPr>
        <w:t>government</w:t>
      </w:r>
      <w:r w:rsidR="001F11BA" w:rsidRPr="00053FE7">
        <w:rPr>
          <w:rFonts w:ascii="Arial" w:eastAsia="Arial" w:hAnsi="Arial" w:cs="Arial"/>
          <w:spacing w:val="20"/>
          <w:sz w:val="28"/>
          <w:szCs w:val="28"/>
        </w:rPr>
        <w:t xml:space="preserve"> </w:t>
      </w:r>
      <w:r w:rsidR="001F11BA" w:rsidRPr="00053FE7">
        <w:rPr>
          <w:rFonts w:ascii="Arial" w:eastAsia="Arial" w:hAnsi="Arial" w:cs="Arial"/>
          <w:sz w:val="28"/>
          <w:szCs w:val="28"/>
        </w:rPr>
        <w:t>to</w:t>
      </w:r>
      <w:r w:rsidR="001F11BA" w:rsidRPr="00053FE7">
        <w:rPr>
          <w:rFonts w:ascii="Arial" w:eastAsia="Arial" w:hAnsi="Arial" w:cs="Arial"/>
          <w:spacing w:val="48"/>
          <w:sz w:val="28"/>
          <w:szCs w:val="28"/>
        </w:rPr>
        <w:t xml:space="preserve"> </w:t>
      </w:r>
      <w:r w:rsidR="001F11BA" w:rsidRPr="00053FE7">
        <w:rPr>
          <w:rFonts w:ascii="Arial" w:eastAsia="Arial" w:hAnsi="Arial" w:cs="Arial"/>
          <w:sz w:val="28"/>
          <w:szCs w:val="28"/>
        </w:rPr>
        <w:t>efficiently</w:t>
      </w:r>
      <w:r w:rsidR="001F11BA" w:rsidRPr="00053FE7">
        <w:rPr>
          <w:rFonts w:ascii="Arial" w:eastAsia="Arial" w:hAnsi="Arial" w:cs="Arial"/>
          <w:spacing w:val="40"/>
          <w:sz w:val="28"/>
          <w:szCs w:val="28"/>
        </w:rPr>
        <w:t xml:space="preserve"> </w:t>
      </w:r>
      <w:r w:rsidR="001F11BA" w:rsidRPr="00053FE7">
        <w:rPr>
          <w:rFonts w:ascii="Arial" w:eastAsia="Arial" w:hAnsi="Arial" w:cs="Arial"/>
          <w:sz w:val="28"/>
          <w:szCs w:val="28"/>
        </w:rPr>
        <w:t>underwrite</w:t>
      </w:r>
      <w:r w:rsidR="001F11BA" w:rsidRPr="00053FE7">
        <w:rPr>
          <w:rFonts w:ascii="Arial" w:eastAsia="Arial" w:hAnsi="Arial" w:cs="Arial"/>
          <w:spacing w:val="2"/>
          <w:sz w:val="28"/>
          <w:szCs w:val="28"/>
        </w:rPr>
        <w:t xml:space="preserve"> </w:t>
      </w:r>
      <w:r w:rsidR="001F11BA" w:rsidRPr="00053FE7">
        <w:rPr>
          <w:rFonts w:ascii="Arial" w:eastAsia="Arial" w:hAnsi="Arial" w:cs="Arial"/>
          <w:sz w:val="28"/>
          <w:szCs w:val="28"/>
        </w:rPr>
        <w:t>some</w:t>
      </w:r>
      <w:r w:rsidR="001F11BA" w:rsidRPr="00053FE7">
        <w:rPr>
          <w:rFonts w:ascii="Arial" w:eastAsia="Arial" w:hAnsi="Arial" w:cs="Arial"/>
          <w:spacing w:val="33"/>
          <w:sz w:val="28"/>
          <w:szCs w:val="28"/>
        </w:rPr>
        <w:t xml:space="preserve"> </w:t>
      </w:r>
      <w:r w:rsidR="001F11BA" w:rsidRPr="00053FE7">
        <w:rPr>
          <w:rFonts w:ascii="Arial" w:eastAsia="Arial" w:hAnsi="Arial" w:cs="Arial"/>
          <w:sz w:val="28"/>
          <w:szCs w:val="28"/>
        </w:rPr>
        <w:t>of</w:t>
      </w:r>
      <w:r w:rsidR="001F11BA" w:rsidRPr="00053FE7">
        <w:rPr>
          <w:rFonts w:ascii="Arial" w:eastAsia="Arial" w:hAnsi="Arial" w:cs="Arial"/>
          <w:spacing w:val="24"/>
          <w:sz w:val="28"/>
          <w:szCs w:val="28"/>
        </w:rPr>
        <w:t xml:space="preserve"> </w:t>
      </w:r>
      <w:r w:rsidR="001F11BA" w:rsidRPr="00053FE7">
        <w:rPr>
          <w:rFonts w:ascii="Arial" w:eastAsia="Arial" w:hAnsi="Arial" w:cs="Arial"/>
          <w:sz w:val="28"/>
          <w:szCs w:val="28"/>
        </w:rPr>
        <w:t>the</w:t>
      </w:r>
      <w:r w:rsidR="001F11BA" w:rsidRPr="00053FE7">
        <w:rPr>
          <w:rFonts w:ascii="Arial" w:eastAsia="Arial" w:hAnsi="Arial" w:cs="Arial"/>
          <w:spacing w:val="19"/>
          <w:sz w:val="28"/>
          <w:szCs w:val="28"/>
        </w:rPr>
        <w:t xml:space="preserve"> </w:t>
      </w:r>
      <w:r w:rsidR="001F11BA" w:rsidRPr="00053FE7">
        <w:rPr>
          <w:rFonts w:ascii="Arial" w:eastAsia="Arial" w:hAnsi="Arial" w:cs="Arial"/>
          <w:sz w:val="28"/>
          <w:szCs w:val="28"/>
        </w:rPr>
        <w:t>human</w:t>
      </w:r>
      <w:r w:rsidR="001F11BA" w:rsidRPr="00053FE7">
        <w:rPr>
          <w:rFonts w:ascii="Arial" w:eastAsia="Arial" w:hAnsi="Arial" w:cs="Arial"/>
          <w:spacing w:val="17"/>
          <w:sz w:val="28"/>
          <w:szCs w:val="28"/>
        </w:rPr>
        <w:t xml:space="preserve"> </w:t>
      </w:r>
      <w:r w:rsidR="001F11BA" w:rsidRPr="00053FE7">
        <w:rPr>
          <w:rFonts w:ascii="Arial" w:eastAsia="Arial" w:hAnsi="Arial" w:cs="Arial"/>
          <w:sz w:val="28"/>
          <w:szCs w:val="28"/>
        </w:rPr>
        <w:t>rights</w:t>
      </w:r>
      <w:r w:rsidR="001F11BA" w:rsidRPr="00053FE7">
        <w:rPr>
          <w:rFonts w:ascii="Arial" w:eastAsia="Arial" w:hAnsi="Arial" w:cs="Arial"/>
          <w:spacing w:val="13"/>
          <w:sz w:val="28"/>
          <w:szCs w:val="28"/>
        </w:rPr>
        <w:t xml:space="preserve"> </w:t>
      </w:r>
      <w:r w:rsidR="001F11BA" w:rsidRPr="00053FE7">
        <w:rPr>
          <w:rFonts w:ascii="Arial" w:eastAsia="Arial" w:hAnsi="Arial" w:cs="Arial"/>
          <w:sz w:val="28"/>
          <w:szCs w:val="28"/>
        </w:rPr>
        <w:t>that have</w:t>
      </w:r>
      <w:r w:rsidR="001F11BA" w:rsidRPr="00053FE7">
        <w:rPr>
          <w:rFonts w:ascii="Arial" w:eastAsia="Arial" w:hAnsi="Arial" w:cs="Arial"/>
          <w:spacing w:val="52"/>
          <w:sz w:val="28"/>
          <w:szCs w:val="28"/>
        </w:rPr>
        <w:t xml:space="preserve"> </w:t>
      </w:r>
      <w:r w:rsidR="001F11BA" w:rsidRPr="00053FE7">
        <w:rPr>
          <w:rFonts w:ascii="Arial" w:eastAsia="Arial" w:hAnsi="Arial" w:cs="Arial"/>
          <w:sz w:val="28"/>
          <w:szCs w:val="28"/>
        </w:rPr>
        <w:t>financial</w:t>
      </w:r>
      <w:r w:rsidR="001F11BA" w:rsidRPr="00053FE7">
        <w:rPr>
          <w:rFonts w:ascii="Arial" w:eastAsia="Arial" w:hAnsi="Arial" w:cs="Arial"/>
          <w:spacing w:val="24"/>
          <w:sz w:val="28"/>
          <w:szCs w:val="28"/>
        </w:rPr>
        <w:t xml:space="preserve"> </w:t>
      </w:r>
      <w:r w:rsidR="001F11BA" w:rsidRPr="00053FE7">
        <w:rPr>
          <w:rFonts w:ascii="Arial" w:eastAsia="Arial" w:hAnsi="Arial" w:cs="Arial"/>
          <w:sz w:val="28"/>
          <w:szCs w:val="28"/>
        </w:rPr>
        <w:t>implications.</w:t>
      </w:r>
      <w:r w:rsidR="00766392" w:rsidRPr="00053FE7">
        <w:rPr>
          <w:rFonts w:ascii="Arial" w:hAnsi="Arial" w:cs="Arial"/>
          <w:sz w:val="28"/>
          <w:szCs w:val="28"/>
        </w:rPr>
        <w:t xml:space="preserve"> It has greatly constrained the ability to expand safety nets and other social protection systems. </w:t>
      </w:r>
    </w:p>
    <w:p w:rsidR="00C17F06" w:rsidRPr="00053FE7" w:rsidRDefault="00C17F06" w:rsidP="003C21FE">
      <w:pPr>
        <w:spacing w:after="0" w:line="360" w:lineRule="auto"/>
        <w:ind w:right="209"/>
        <w:jc w:val="both"/>
        <w:rPr>
          <w:rFonts w:ascii="Arial" w:hAnsi="Arial" w:cs="Arial"/>
          <w:sz w:val="28"/>
          <w:szCs w:val="28"/>
        </w:rPr>
      </w:pPr>
    </w:p>
    <w:p w:rsidR="000A6E64" w:rsidRPr="00053FE7" w:rsidRDefault="00E70831" w:rsidP="00AB23D2">
      <w:pPr>
        <w:spacing w:after="0" w:line="360" w:lineRule="auto"/>
        <w:ind w:left="365" w:right="209" w:firstLine="9"/>
        <w:jc w:val="both"/>
        <w:rPr>
          <w:rFonts w:ascii="Arial" w:hAnsi="Arial" w:cs="Arial"/>
          <w:sz w:val="28"/>
          <w:szCs w:val="28"/>
        </w:rPr>
      </w:pPr>
      <w:r>
        <w:rPr>
          <w:rFonts w:ascii="Arial" w:hAnsi="Arial" w:cs="Arial"/>
          <w:sz w:val="28"/>
          <w:szCs w:val="28"/>
        </w:rPr>
        <w:t>1.5</w:t>
      </w:r>
      <w:r w:rsidR="00CF69C9">
        <w:rPr>
          <w:rFonts w:ascii="Arial" w:hAnsi="Arial" w:cs="Arial"/>
          <w:sz w:val="28"/>
          <w:szCs w:val="28"/>
        </w:rPr>
        <w:t xml:space="preserve"> </w:t>
      </w:r>
      <w:r w:rsidR="000A6E64" w:rsidRPr="00053FE7">
        <w:rPr>
          <w:rFonts w:ascii="Arial" w:hAnsi="Arial" w:cs="Arial"/>
          <w:sz w:val="28"/>
          <w:szCs w:val="28"/>
        </w:rPr>
        <w:t>Despite the diversity and complexity of the challenges, the Government and peopl</w:t>
      </w:r>
      <w:r w:rsidR="006C351B" w:rsidRPr="00053FE7">
        <w:rPr>
          <w:rFonts w:ascii="Arial" w:hAnsi="Arial" w:cs="Arial"/>
          <w:sz w:val="28"/>
          <w:szCs w:val="28"/>
        </w:rPr>
        <w:t xml:space="preserve">e of Swaziland have remained firm </w:t>
      </w:r>
      <w:r w:rsidR="000A6E64" w:rsidRPr="00053FE7">
        <w:rPr>
          <w:rFonts w:ascii="Arial" w:hAnsi="Arial" w:cs="Arial"/>
          <w:sz w:val="28"/>
          <w:szCs w:val="28"/>
        </w:rPr>
        <w:t xml:space="preserve">and determined to reverse </w:t>
      </w:r>
      <w:r w:rsidR="00C17F06" w:rsidRPr="00053FE7">
        <w:rPr>
          <w:rFonts w:ascii="Arial" w:hAnsi="Arial" w:cs="Arial"/>
          <w:sz w:val="28"/>
          <w:szCs w:val="28"/>
        </w:rPr>
        <w:t xml:space="preserve">the situation </w:t>
      </w:r>
      <w:r w:rsidR="000A6E64" w:rsidRPr="00053FE7">
        <w:rPr>
          <w:rFonts w:ascii="Arial" w:hAnsi="Arial" w:cs="Arial"/>
          <w:sz w:val="28"/>
          <w:szCs w:val="28"/>
        </w:rPr>
        <w:t xml:space="preserve">and advance development forward by </w:t>
      </w:r>
      <w:r w:rsidR="00562A39" w:rsidRPr="00053FE7">
        <w:rPr>
          <w:rFonts w:ascii="Arial" w:hAnsi="Arial" w:cs="Arial"/>
          <w:sz w:val="28"/>
          <w:szCs w:val="28"/>
        </w:rPr>
        <w:t xml:space="preserve">tracking the economy back </w:t>
      </w:r>
      <w:r w:rsidR="000A6E64" w:rsidRPr="00053FE7">
        <w:rPr>
          <w:rFonts w:ascii="Arial" w:hAnsi="Arial" w:cs="Arial"/>
          <w:sz w:val="28"/>
          <w:szCs w:val="28"/>
        </w:rPr>
        <w:t>to the right and sustainable path</w:t>
      </w:r>
      <w:r>
        <w:rPr>
          <w:rFonts w:ascii="Arial" w:hAnsi="Arial" w:cs="Arial"/>
          <w:sz w:val="28"/>
          <w:szCs w:val="28"/>
        </w:rPr>
        <w:t xml:space="preserve"> in line with the Sustainable Development Goals (SDG) adopted by the UN in 2015</w:t>
      </w:r>
      <w:r w:rsidR="000A6E64" w:rsidRPr="00053FE7">
        <w:rPr>
          <w:rFonts w:ascii="Arial" w:hAnsi="Arial" w:cs="Arial"/>
          <w:sz w:val="28"/>
          <w:szCs w:val="28"/>
        </w:rPr>
        <w:t>.  Seeing that Swaziland’s best asset is her people, Government has introduced a number of measures aimed at safeguard</w:t>
      </w:r>
      <w:r w:rsidR="006C351B" w:rsidRPr="00053FE7">
        <w:rPr>
          <w:rFonts w:ascii="Arial" w:hAnsi="Arial" w:cs="Arial"/>
          <w:sz w:val="28"/>
          <w:szCs w:val="28"/>
        </w:rPr>
        <w:t>ing</w:t>
      </w:r>
      <w:r w:rsidR="000A6E64" w:rsidRPr="00053FE7">
        <w:rPr>
          <w:rFonts w:ascii="Arial" w:hAnsi="Arial" w:cs="Arial"/>
          <w:sz w:val="28"/>
          <w:szCs w:val="28"/>
        </w:rPr>
        <w:t xml:space="preserve"> the lives and livelihoods of the poor and vulnerable groups while at the same time keeping intact sound mechanism</w:t>
      </w:r>
      <w:r w:rsidR="006C351B" w:rsidRPr="00053FE7">
        <w:rPr>
          <w:rFonts w:ascii="Arial" w:hAnsi="Arial" w:cs="Arial"/>
          <w:sz w:val="28"/>
          <w:szCs w:val="28"/>
        </w:rPr>
        <w:t>s</w:t>
      </w:r>
      <w:r w:rsidR="000A6E64" w:rsidRPr="00053FE7">
        <w:rPr>
          <w:rFonts w:ascii="Arial" w:hAnsi="Arial" w:cs="Arial"/>
          <w:sz w:val="28"/>
          <w:szCs w:val="28"/>
        </w:rPr>
        <w:t xml:space="preserve"> to accelerate economic growth and recovery.</w:t>
      </w:r>
    </w:p>
    <w:p w:rsidR="000A6E64" w:rsidRPr="00053FE7" w:rsidRDefault="000A6E64" w:rsidP="00AB23D2">
      <w:pPr>
        <w:pStyle w:val="ListParagraph"/>
        <w:shd w:val="clear" w:color="auto" w:fill="FFFFFF"/>
        <w:tabs>
          <w:tab w:val="left" w:pos="1440"/>
        </w:tabs>
        <w:autoSpaceDE w:val="0"/>
        <w:autoSpaceDN w:val="0"/>
        <w:adjustRightInd w:val="0"/>
        <w:spacing w:line="360" w:lineRule="auto"/>
        <w:ind w:left="397"/>
        <w:jc w:val="both"/>
        <w:rPr>
          <w:rFonts w:ascii="Arial" w:hAnsi="Arial" w:cs="Arial"/>
          <w:sz w:val="28"/>
          <w:szCs w:val="28"/>
        </w:rPr>
      </w:pPr>
    </w:p>
    <w:p w:rsidR="00497D7D" w:rsidRPr="00CF69C9" w:rsidRDefault="00E70831" w:rsidP="00AB23D2">
      <w:pPr>
        <w:pStyle w:val="ListParagraph"/>
        <w:shd w:val="clear" w:color="auto" w:fill="FFFFFF"/>
        <w:tabs>
          <w:tab w:val="left" w:pos="1440"/>
        </w:tabs>
        <w:autoSpaceDE w:val="0"/>
        <w:autoSpaceDN w:val="0"/>
        <w:adjustRightInd w:val="0"/>
        <w:spacing w:line="360" w:lineRule="auto"/>
        <w:ind w:left="397"/>
        <w:jc w:val="both"/>
        <w:rPr>
          <w:rFonts w:ascii="Arial" w:hAnsi="Arial" w:cs="Arial"/>
          <w:sz w:val="28"/>
          <w:szCs w:val="28"/>
        </w:rPr>
      </w:pPr>
      <w:r>
        <w:rPr>
          <w:rFonts w:ascii="Arial" w:hAnsi="Arial" w:cs="Arial"/>
          <w:sz w:val="28"/>
          <w:szCs w:val="28"/>
        </w:rPr>
        <w:t>1.6</w:t>
      </w:r>
      <w:r w:rsidR="003C1668">
        <w:rPr>
          <w:rFonts w:ascii="Arial" w:hAnsi="Arial" w:cs="Arial"/>
          <w:sz w:val="28"/>
          <w:szCs w:val="28"/>
        </w:rPr>
        <w:t xml:space="preserve"> </w:t>
      </w:r>
      <w:r w:rsidR="000A6E64" w:rsidRPr="00053FE7">
        <w:rPr>
          <w:rFonts w:ascii="Arial" w:hAnsi="Arial" w:cs="Arial"/>
          <w:sz w:val="28"/>
          <w:szCs w:val="28"/>
        </w:rPr>
        <w:t>Innovative and creative programmes that selectively target vulnerable groups such as orphans, wome</w:t>
      </w:r>
      <w:r w:rsidR="006C351B" w:rsidRPr="00053FE7">
        <w:rPr>
          <w:rFonts w:ascii="Arial" w:hAnsi="Arial" w:cs="Arial"/>
          <w:sz w:val="28"/>
          <w:szCs w:val="28"/>
        </w:rPr>
        <w:t xml:space="preserve">n, </w:t>
      </w:r>
      <w:r w:rsidR="007E6DA7" w:rsidRPr="00053FE7">
        <w:rPr>
          <w:rFonts w:ascii="Arial" w:hAnsi="Arial" w:cs="Arial"/>
          <w:sz w:val="28"/>
          <w:szCs w:val="28"/>
        </w:rPr>
        <w:t xml:space="preserve">children, the </w:t>
      </w:r>
      <w:r w:rsidR="00C17F06" w:rsidRPr="00053FE7">
        <w:rPr>
          <w:rFonts w:ascii="Arial" w:hAnsi="Arial" w:cs="Arial"/>
          <w:sz w:val="28"/>
          <w:szCs w:val="28"/>
        </w:rPr>
        <w:t>disabled</w:t>
      </w:r>
      <w:r w:rsidR="006C351B" w:rsidRPr="00053FE7">
        <w:rPr>
          <w:rFonts w:ascii="Arial" w:hAnsi="Arial" w:cs="Arial"/>
          <w:sz w:val="28"/>
          <w:szCs w:val="28"/>
        </w:rPr>
        <w:t xml:space="preserve"> and the elderly have been</w:t>
      </w:r>
      <w:r w:rsidR="000A6E64" w:rsidRPr="00053FE7">
        <w:rPr>
          <w:rFonts w:ascii="Arial" w:hAnsi="Arial" w:cs="Arial"/>
          <w:sz w:val="28"/>
          <w:szCs w:val="28"/>
        </w:rPr>
        <w:t xml:space="preserve"> put in place to rectify social imbalances and meet the pre-set targets for </w:t>
      </w:r>
      <w:r>
        <w:rPr>
          <w:rFonts w:ascii="Arial" w:hAnsi="Arial" w:cs="Arial"/>
          <w:sz w:val="28"/>
          <w:szCs w:val="28"/>
        </w:rPr>
        <w:t>the Millennium Development Goals (2015)</w:t>
      </w:r>
      <w:r w:rsidR="000A6E64" w:rsidRPr="00053FE7">
        <w:rPr>
          <w:rFonts w:ascii="Arial" w:hAnsi="Arial" w:cs="Arial"/>
          <w:sz w:val="28"/>
          <w:szCs w:val="28"/>
        </w:rPr>
        <w:t xml:space="preserve">.  These included: establishment of the Youth Enterprise Fund, Regional Development Fund, Poverty Reduction Fund, </w:t>
      </w:r>
      <w:r w:rsidR="006C351B" w:rsidRPr="00053FE7">
        <w:rPr>
          <w:rFonts w:ascii="Arial" w:hAnsi="Arial" w:cs="Arial"/>
          <w:sz w:val="28"/>
          <w:szCs w:val="28"/>
        </w:rPr>
        <w:t>subsidized</w:t>
      </w:r>
      <w:r w:rsidR="000A6E64" w:rsidRPr="00053FE7">
        <w:rPr>
          <w:rFonts w:ascii="Arial" w:hAnsi="Arial" w:cs="Arial"/>
          <w:sz w:val="28"/>
          <w:szCs w:val="28"/>
        </w:rPr>
        <w:t xml:space="preserve"> farming inputs, establishment of Orphans and Vulnerable Children (OVC) grant, the elderly grant, Free Primary Education (FPE), Free Ante- and Post Natal care for women &amp; children and</w:t>
      </w:r>
      <w:r w:rsidR="00A433B7" w:rsidRPr="00053FE7">
        <w:rPr>
          <w:rFonts w:ascii="Arial" w:hAnsi="Arial" w:cs="Arial"/>
          <w:sz w:val="28"/>
          <w:szCs w:val="28"/>
        </w:rPr>
        <w:t xml:space="preserve"> Government</w:t>
      </w:r>
      <w:r w:rsidR="000A6E64" w:rsidRPr="00053FE7">
        <w:rPr>
          <w:rFonts w:ascii="Arial" w:hAnsi="Arial" w:cs="Arial"/>
          <w:sz w:val="28"/>
          <w:szCs w:val="28"/>
        </w:rPr>
        <w:t xml:space="preserve"> </w:t>
      </w:r>
      <w:r w:rsidR="003E369C">
        <w:rPr>
          <w:rFonts w:ascii="Arial" w:hAnsi="Arial" w:cs="Arial"/>
          <w:sz w:val="28"/>
          <w:szCs w:val="28"/>
        </w:rPr>
        <w:t>Me</w:t>
      </w:r>
      <w:r w:rsidR="000A6E64" w:rsidRPr="00053FE7">
        <w:rPr>
          <w:rFonts w:ascii="Arial" w:hAnsi="Arial" w:cs="Arial"/>
          <w:sz w:val="28"/>
          <w:szCs w:val="28"/>
        </w:rPr>
        <w:t>dical</w:t>
      </w:r>
      <w:r w:rsidR="004A616A">
        <w:rPr>
          <w:rFonts w:ascii="Arial" w:hAnsi="Arial" w:cs="Arial"/>
          <w:sz w:val="28"/>
          <w:szCs w:val="28"/>
        </w:rPr>
        <w:t xml:space="preserve"> Aid Scheme</w:t>
      </w:r>
      <w:r w:rsidR="00A433B7" w:rsidRPr="00053FE7">
        <w:rPr>
          <w:rFonts w:ascii="Arial" w:hAnsi="Arial" w:cs="Arial"/>
          <w:sz w:val="28"/>
          <w:szCs w:val="28"/>
        </w:rPr>
        <w:t xml:space="preserve"> for the poor called the </w:t>
      </w:r>
      <w:proofErr w:type="spellStart"/>
      <w:r w:rsidR="000A6E64" w:rsidRPr="00053FE7">
        <w:rPr>
          <w:rFonts w:ascii="Arial" w:hAnsi="Arial" w:cs="Arial"/>
          <w:sz w:val="28"/>
          <w:szCs w:val="28"/>
        </w:rPr>
        <w:t>Phalala</w:t>
      </w:r>
      <w:proofErr w:type="spellEnd"/>
      <w:r w:rsidR="000A6E64" w:rsidRPr="00053FE7">
        <w:rPr>
          <w:rFonts w:ascii="Arial" w:hAnsi="Arial" w:cs="Arial"/>
          <w:sz w:val="28"/>
          <w:szCs w:val="28"/>
        </w:rPr>
        <w:t xml:space="preserve"> Fund. </w:t>
      </w:r>
      <w:r w:rsidR="000A6E64" w:rsidRPr="00CF69C9">
        <w:rPr>
          <w:rFonts w:ascii="Arial" w:hAnsi="Arial" w:cs="Arial"/>
          <w:sz w:val="28"/>
          <w:szCs w:val="28"/>
        </w:rPr>
        <w:t xml:space="preserve">Furthermore, measures to promote youth employment, regional and agricultural development as well </w:t>
      </w:r>
      <w:r w:rsidR="007E6DA7" w:rsidRPr="00CF69C9">
        <w:rPr>
          <w:rFonts w:ascii="Arial" w:hAnsi="Arial" w:cs="Arial"/>
          <w:sz w:val="28"/>
          <w:szCs w:val="28"/>
        </w:rPr>
        <w:t xml:space="preserve">as </w:t>
      </w:r>
      <w:r w:rsidR="000A6E64" w:rsidRPr="00CF69C9">
        <w:rPr>
          <w:rFonts w:ascii="Arial" w:hAnsi="Arial" w:cs="Arial"/>
          <w:sz w:val="28"/>
          <w:szCs w:val="28"/>
        </w:rPr>
        <w:t>women’s empowerment</w:t>
      </w:r>
      <w:r w:rsidR="004337B9" w:rsidRPr="00CF69C9">
        <w:rPr>
          <w:rFonts w:ascii="Arial" w:hAnsi="Arial" w:cs="Arial"/>
          <w:sz w:val="28"/>
          <w:szCs w:val="28"/>
        </w:rPr>
        <w:t xml:space="preserve"> projects were put in place.</w:t>
      </w:r>
      <w:r w:rsidR="00497D7D" w:rsidRPr="00CF69C9">
        <w:rPr>
          <w:rFonts w:ascii="Arial" w:hAnsi="Arial" w:cs="Arial"/>
          <w:sz w:val="28"/>
          <w:szCs w:val="28"/>
        </w:rPr>
        <w:t xml:space="preserve"> </w:t>
      </w:r>
    </w:p>
    <w:p w:rsidR="003E369C" w:rsidRPr="00053FE7" w:rsidRDefault="003E369C" w:rsidP="00AB23D2">
      <w:pPr>
        <w:pStyle w:val="ListParagraph"/>
        <w:shd w:val="clear" w:color="auto" w:fill="FFFFFF"/>
        <w:tabs>
          <w:tab w:val="left" w:pos="1440"/>
        </w:tabs>
        <w:autoSpaceDE w:val="0"/>
        <w:autoSpaceDN w:val="0"/>
        <w:adjustRightInd w:val="0"/>
        <w:spacing w:line="360" w:lineRule="auto"/>
        <w:ind w:left="397"/>
        <w:jc w:val="both"/>
        <w:rPr>
          <w:rFonts w:ascii="Arial" w:hAnsi="Arial" w:cs="Arial"/>
          <w:sz w:val="28"/>
          <w:szCs w:val="28"/>
        </w:rPr>
      </w:pPr>
    </w:p>
    <w:p w:rsidR="00497D7D" w:rsidRPr="00053FE7" w:rsidRDefault="00E70831" w:rsidP="00AB23D2">
      <w:pPr>
        <w:pStyle w:val="ListParagraph"/>
        <w:shd w:val="clear" w:color="auto" w:fill="FFFFFF"/>
        <w:tabs>
          <w:tab w:val="left" w:pos="1440"/>
        </w:tabs>
        <w:autoSpaceDE w:val="0"/>
        <w:autoSpaceDN w:val="0"/>
        <w:adjustRightInd w:val="0"/>
        <w:spacing w:line="360" w:lineRule="auto"/>
        <w:ind w:left="397"/>
        <w:jc w:val="both"/>
        <w:rPr>
          <w:rFonts w:ascii="Arial" w:hAnsi="Arial" w:cs="Arial"/>
          <w:sz w:val="28"/>
          <w:szCs w:val="28"/>
        </w:rPr>
      </w:pPr>
      <w:r>
        <w:rPr>
          <w:rFonts w:ascii="Arial" w:hAnsi="Arial" w:cs="Arial"/>
          <w:sz w:val="28"/>
          <w:szCs w:val="28"/>
        </w:rPr>
        <w:t>1.7</w:t>
      </w:r>
      <w:r w:rsidR="003C1668">
        <w:rPr>
          <w:rFonts w:ascii="Arial" w:hAnsi="Arial" w:cs="Arial"/>
          <w:sz w:val="28"/>
          <w:szCs w:val="28"/>
        </w:rPr>
        <w:t xml:space="preserve"> </w:t>
      </w:r>
      <w:r w:rsidR="00497D7D" w:rsidRPr="00053FE7">
        <w:rPr>
          <w:rFonts w:ascii="Arial" w:hAnsi="Arial" w:cs="Arial"/>
          <w:sz w:val="28"/>
          <w:szCs w:val="28"/>
        </w:rPr>
        <w:t xml:space="preserve">Since </w:t>
      </w:r>
      <w:r w:rsidR="003E369C">
        <w:rPr>
          <w:rFonts w:ascii="Arial" w:hAnsi="Arial" w:cs="Arial"/>
          <w:sz w:val="28"/>
          <w:szCs w:val="28"/>
        </w:rPr>
        <w:t>the last review (</w:t>
      </w:r>
      <w:r w:rsidR="00497D7D" w:rsidRPr="00053FE7">
        <w:rPr>
          <w:rFonts w:ascii="Arial" w:hAnsi="Arial" w:cs="Arial"/>
          <w:sz w:val="28"/>
          <w:szCs w:val="28"/>
        </w:rPr>
        <w:t>2011</w:t>
      </w:r>
      <w:r w:rsidR="003E369C">
        <w:rPr>
          <w:rFonts w:ascii="Arial" w:hAnsi="Arial" w:cs="Arial"/>
          <w:sz w:val="28"/>
          <w:szCs w:val="28"/>
        </w:rPr>
        <w:t>),</w:t>
      </w:r>
      <w:r w:rsidR="00497D7D" w:rsidRPr="00053FE7">
        <w:rPr>
          <w:rFonts w:ascii="Arial" w:hAnsi="Arial" w:cs="Arial"/>
          <w:sz w:val="28"/>
          <w:szCs w:val="28"/>
        </w:rPr>
        <w:t xml:space="preserve"> the Swaziland Government has continued to formulate and implement policies aimed at improving the quality of life of everyone in the country.</w:t>
      </w:r>
      <w:r w:rsidR="00CF69C9">
        <w:rPr>
          <w:rFonts w:ascii="Arial" w:hAnsi="Arial" w:cs="Arial"/>
          <w:sz w:val="28"/>
          <w:szCs w:val="28"/>
        </w:rPr>
        <w:t xml:space="preserve"> </w:t>
      </w:r>
      <w:r w:rsidR="00497D7D" w:rsidRPr="00053FE7">
        <w:rPr>
          <w:rFonts w:ascii="Arial" w:hAnsi="Arial" w:cs="Arial"/>
          <w:sz w:val="28"/>
          <w:szCs w:val="28"/>
        </w:rPr>
        <w:t xml:space="preserve"> These policies</w:t>
      </w:r>
      <w:r w:rsidR="00CF69C9">
        <w:rPr>
          <w:rFonts w:ascii="Arial" w:hAnsi="Arial" w:cs="Arial"/>
          <w:sz w:val="28"/>
          <w:szCs w:val="28"/>
        </w:rPr>
        <w:t xml:space="preserve"> are</w:t>
      </w:r>
      <w:r w:rsidR="00497D7D" w:rsidRPr="00053FE7">
        <w:rPr>
          <w:rFonts w:ascii="Arial" w:hAnsi="Arial" w:cs="Arial"/>
          <w:sz w:val="28"/>
          <w:szCs w:val="28"/>
        </w:rPr>
        <w:t xml:space="preserve"> include</w:t>
      </w:r>
      <w:r w:rsidR="00CF69C9">
        <w:rPr>
          <w:rFonts w:ascii="Arial" w:hAnsi="Arial" w:cs="Arial"/>
          <w:sz w:val="28"/>
          <w:szCs w:val="28"/>
        </w:rPr>
        <w:t>d in the report mainly in paragraphs 64, 65, 67 and 69 and just to mention a few</w:t>
      </w:r>
      <w:r w:rsidR="00497D7D" w:rsidRPr="00053FE7">
        <w:rPr>
          <w:rFonts w:ascii="Arial" w:hAnsi="Arial" w:cs="Arial"/>
          <w:sz w:val="28"/>
          <w:szCs w:val="28"/>
        </w:rPr>
        <w:t>:</w:t>
      </w:r>
    </w:p>
    <w:p w:rsidR="00497D7D" w:rsidRPr="00053FE7" w:rsidRDefault="00BA0FF7" w:rsidP="00AB23D2">
      <w:pPr>
        <w:pStyle w:val="ListParagraph"/>
        <w:shd w:val="clear" w:color="auto" w:fill="FFFFFF"/>
        <w:tabs>
          <w:tab w:val="left" w:pos="1440"/>
        </w:tabs>
        <w:autoSpaceDE w:val="0"/>
        <w:autoSpaceDN w:val="0"/>
        <w:adjustRightInd w:val="0"/>
        <w:spacing w:line="360" w:lineRule="auto"/>
        <w:ind w:left="397"/>
        <w:jc w:val="both"/>
        <w:rPr>
          <w:rFonts w:ascii="Arial" w:hAnsi="Arial" w:cs="Arial"/>
          <w:sz w:val="28"/>
          <w:szCs w:val="28"/>
        </w:rPr>
      </w:pPr>
      <w:r w:rsidRPr="00053FE7">
        <w:rPr>
          <w:rFonts w:ascii="Arial" w:hAnsi="Arial" w:cs="Arial"/>
          <w:sz w:val="28"/>
          <w:szCs w:val="28"/>
        </w:rPr>
        <w:t xml:space="preserve">(a)  A </w:t>
      </w:r>
      <w:r w:rsidR="00497D7D" w:rsidRPr="00053FE7">
        <w:rPr>
          <w:rFonts w:ascii="Arial" w:hAnsi="Arial" w:cs="Arial"/>
          <w:sz w:val="28"/>
          <w:szCs w:val="28"/>
        </w:rPr>
        <w:t>National Strategic Framework (NSF) 2009-2014 and Extended National Strategic Framework (ENSF) 2014-2018. Thes</w:t>
      </w:r>
      <w:r w:rsidR="00377BBD" w:rsidRPr="00053FE7">
        <w:rPr>
          <w:rFonts w:ascii="Arial" w:hAnsi="Arial" w:cs="Arial"/>
          <w:sz w:val="28"/>
          <w:szCs w:val="28"/>
        </w:rPr>
        <w:t xml:space="preserve">e provide a blueprint for multi </w:t>
      </w:r>
      <w:proofErr w:type="spellStart"/>
      <w:r w:rsidR="00497D7D" w:rsidRPr="00053FE7">
        <w:rPr>
          <w:rFonts w:ascii="Arial" w:hAnsi="Arial" w:cs="Arial"/>
          <w:sz w:val="28"/>
          <w:szCs w:val="28"/>
        </w:rPr>
        <w:t>sectoral</w:t>
      </w:r>
      <w:proofErr w:type="spellEnd"/>
      <w:r w:rsidR="00497D7D" w:rsidRPr="00053FE7">
        <w:rPr>
          <w:rFonts w:ascii="Arial" w:hAnsi="Arial" w:cs="Arial"/>
          <w:sz w:val="28"/>
          <w:szCs w:val="28"/>
        </w:rPr>
        <w:t xml:space="preserve"> action for HIV.  </w:t>
      </w:r>
    </w:p>
    <w:p w:rsidR="00497D7D" w:rsidRPr="00053FE7" w:rsidRDefault="00BA0FF7" w:rsidP="00AB23D2">
      <w:pPr>
        <w:pStyle w:val="ListParagraph"/>
        <w:shd w:val="clear" w:color="auto" w:fill="FFFFFF"/>
        <w:tabs>
          <w:tab w:val="left" w:pos="1440"/>
        </w:tabs>
        <w:autoSpaceDE w:val="0"/>
        <w:autoSpaceDN w:val="0"/>
        <w:adjustRightInd w:val="0"/>
        <w:spacing w:line="360" w:lineRule="auto"/>
        <w:ind w:left="397"/>
        <w:jc w:val="both"/>
        <w:rPr>
          <w:rFonts w:ascii="Arial" w:hAnsi="Arial" w:cs="Arial"/>
          <w:sz w:val="28"/>
          <w:szCs w:val="28"/>
        </w:rPr>
      </w:pPr>
      <w:r w:rsidRPr="00053FE7">
        <w:rPr>
          <w:rFonts w:ascii="Arial" w:hAnsi="Arial" w:cs="Arial"/>
          <w:sz w:val="28"/>
          <w:szCs w:val="28"/>
        </w:rPr>
        <w:t xml:space="preserve">(b)  A </w:t>
      </w:r>
      <w:r w:rsidR="00497D7D" w:rsidRPr="00053FE7">
        <w:rPr>
          <w:rFonts w:ascii="Arial" w:hAnsi="Arial" w:cs="Arial"/>
          <w:sz w:val="28"/>
          <w:szCs w:val="28"/>
        </w:rPr>
        <w:t xml:space="preserve">National </w:t>
      </w:r>
      <w:r w:rsidR="005F0933" w:rsidRPr="00053FE7">
        <w:rPr>
          <w:rFonts w:ascii="Arial" w:hAnsi="Arial" w:cs="Arial"/>
          <w:sz w:val="28"/>
          <w:szCs w:val="28"/>
        </w:rPr>
        <w:t>Parliament</w:t>
      </w:r>
      <w:r w:rsidR="005F0933">
        <w:rPr>
          <w:rFonts w:ascii="Arial" w:hAnsi="Arial" w:cs="Arial"/>
          <w:sz w:val="28"/>
          <w:szCs w:val="28"/>
        </w:rPr>
        <w:t>ary</w:t>
      </w:r>
      <w:r w:rsidR="00497D7D" w:rsidRPr="00053FE7">
        <w:rPr>
          <w:rFonts w:ascii="Arial" w:hAnsi="Arial" w:cs="Arial"/>
          <w:sz w:val="28"/>
          <w:szCs w:val="28"/>
        </w:rPr>
        <w:t xml:space="preserve"> Strategy o</w:t>
      </w:r>
      <w:r w:rsidR="005F0933">
        <w:rPr>
          <w:rFonts w:ascii="Arial" w:hAnsi="Arial" w:cs="Arial"/>
          <w:sz w:val="28"/>
          <w:szCs w:val="28"/>
        </w:rPr>
        <w:t>n HIV and AIDS (2009-2014</w:t>
      </w:r>
      <w:proofErr w:type="gramStart"/>
      <w:r w:rsidR="005F0933">
        <w:rPr>
          <w:rFonts w:ascii="Arial" w:hAnsi="Arial" w:cs="Arial"/>
          <w:sz w:val="28"/>
          <w:szCs w:val="28"/>
        </w:rPr>
        <w:t xml:space="preserve">) </w:t>
      </w:r>
      <w:r w:rsidR="00497D7D" w:rsidRPr="00053FE7">
        <w:rPr>
          <w:rFonts w:ascii="Arial" w:hAnsi="Arial" w:cs="Arial"/>
          <w:sz w:val="28"/>
          <w:szCs w:val="28"/>
        </w:rPr>
        <w:t xml:space="preserve"> is</w:t>
      </w:r>
      <w:proofErr w:type="gramEnd"/>
      <w:r w:rsidR="00497D7D" w:rsidRPr="00053FE7">
        <w:rPr>
          <w:rFonts w:ascii="Arial" w:hAnsi="Arial" w:cs="Arial"/>
          <w:sz w:val="28"/>
          <w:szCs w:val="28"/>
        </w:rPr>
        <w:t xml:space="preserve"> being </w:t>
      </w:r>
      <w:r w:rsidR="005F0933" w:rsidRPr="00053FE7">
        <w:rPr>
          <w:rFonts w:ascii="Arial" w:hAnsi="Arial" w:cs="Arial"/>
          <w:sz w:val="28"/>
          <w:szCs w:val="28"/>
        </w:rPr>
        <w:t>reviewed</w:t>
      </w:r>
      <w:r w:rsidR="005F0933">
        <w:rPr>
          <w:rFonts w:ascii="Arial" w:hAnsi="Arial" w:cs="Arial"/>
          <w:sz w:val="28"/>
          <w:szCs w:val="28"/>
        </w:rPr>
        <w:t xml:space="preserve">. A new strategy covering the </w:t>
      </w:r>
      <w:r w:rsidR="00497D7D" w:rsidRPr="00053FE7">
        <w:rPr>
          <w:rFonts w:ascii="Arial" w:hAnsi="Arial" w:cs="Arial"/>
          <w:sz w:val="28"/>
          <w:szCs w:val="28"/>
        </w:rPr>
        <w:t>period 2016-2021</w:t>
      </w:r>
      <w:r w:rsidR="005F0933">
        <w:rPr>
          <w:rFonts w:ascii="Arial" w:hAnsi="Arial" w:cs="Arial"/>
          <w:sz w:val="28"/>
          <w:szCs w:val="28"/>
        </w:rPr>
        <w:t xml:space="preserve"> is being developed.</w:t>
      </w:r>
      <w:r w:rsidR="00497D7D" w:rsidRPr="00053FE7">
        <w:rPr>
          <w:rFonts w:ascii="Arial" w:hAnsi="Arial" w:cs="Arial"/>
          <w:sz w:val="28"/>
          <w:szCs w:val="28"/>
        </w:rPr>
        <w:t xml:space="preserve"> The objective is to enhance the engagement and effective participation of law makers in the national response to HIV and AIDS in Swaziland. </w:t>
      </w:r>
    </w:p>
    <w:p w:rsidR="00F4448D" w:rsidRPr="004A616A" w:rsidRDefault="00F4448D" w:rsidP="00AB23D2">
      <w:pPr>
        <w:pStyle w:val="ListParagraph"/>
        <w:shd w:val="clear" w:color="auto" w:fill="FFFFFF"/>
        <w:tabs>
          <w:tab w:val="left" w:pos="1440"/>
        </w:tabs>
        <w:autoSpaceDE w:val="0"/>
        <w:autoSpaceDN w:val="0"/>
        <w:adjustRightInd w:val="0"/>
        <w:spacing w:line="360" w:lineRule="auto"/>
        <w:ind w:left="397"/>
        <w:jc w:val="both"/>
        <w:rPr>
          <w:rFonts w:ascii="Arial" w:hAnsi="Arial" w:cs="Arial"/>
          <w:color w:val="FF0000"/>
          <w:sz w:val="28"/>
          <w:szCs w:val="28"/>
        </w:rPr>
      </w:pPr>
      <w:r w:rsidRPr="00053FE7">
        <w:rPr>
          <w:rFonts w:ascii="Arial" w:hAnsi="Arial" w:cs="Arial"/>
          <w:sz w:val="28"/>
          <w:szCs w:val="28"/>
        </w:rPr>
        <w:t xml:space="preserve">(c)  A </w:t>
      </w:r>
      <w:r w:rsidR="00497D7D" w:rsidRPr="00053FE7">
        <w:rPr>
          <w:rFonts w:ascii="Arial" w:hAnsi="Arial" w:cs="Arial"/>
          <w:sz w:val="28"/>
          <w:szCs w:val="28"/>
        </w:rPr>
        <w:t xml:space="preserve">National Male Circumcision Policy (2009). The aim of the Policy is to scale up male circumcision as a proven HIV prevention strategy, alongside other prevention interventions. Similarly a national male circumcision </w:t>
      </w:r>
      <w:proofErr w:type="spellStart"/>
      <w:r w:rsidR="00497D7D" w:rsidRPr="00053FE7">
        <w:rPr>
          <w:rFonts w:ascii="Arial" w:hAnsi="Arial" w:cs="Arial"/>
          <w:sz w:val="28"/>
          <w:szCs w:val="28"/>
        </w:rPr>
        <w:t>programme</w:t>
      </w:r>
      <w:proofErr w:type="spellEnd"/>
      <w:r w:rsidR="00497D7D" w:rsidRPr="00053FE7">
        <w:rPr>
          <w:rFonts w:ascii="Arial" w:hAnsi="Arial" w:cs="Arial"/>
          <w:sz w:val="28"/>
          <w:szCs w:val="28"/>
        </w:rPr>
        <w:t xml:space="preserve"> (2014-2018) has been developed to accelerate access scale-up male circumcision </w:t>
      </w:r>
      <w:r w:rsidR="00CF69C9">
        <w:rPr>
          <w:rFonts w:ascii="Arial" w:hAnsi="Arial" w:cs="Arial"/>
          <w:sz w:val="28"/>
          <w:szCs w:val="28"/>
        </w:rPr>
        <w:t xml:space="preserve">from 27% in 2014 to 80% by 2018. </w:t>
      </w:r>
    </w:p>
    <w:p w:rsidR="000A6E64" w:rsidRPr="00053FE7" w:rsidRDefault="000A6E64" w:rsidP="00AB23D2">
      <w:pPr>
        <w:pStyle w:val="ListParagraph"/>
        <w:shd w:val="clear" w:color="auto" w:fill="FFFFFF"/>
        <w:tabs>
          <w:tab w:val="left" w:pos="1440"/>
        </w:tabs>
        <w:autoSpaceDE w:val="0"/>
        <w:autoSpaceDN w:val="0"/>
        <w:adjustRightInd w:val="0"/>
        <w:spacing w:line="360" w:lineRule="auto"/>
        <w:ind w:left="397"/>
        <w:jc w:val="both"/>
        <w:rPr>
          <w:rFonts w:ascii="Arial" w:hAnsi="Arial" w:cs="Arial"/>
          <w:sz w:val="28"/>
          <w:szCs w:val="28"/>
        </w:rPr>
      </w:pPr>
    </w:p>
    <w:p w:rsidR="000A6E64" w:rsidRDefault="00522F6B" w:rsidP="00AB23D2">
      <w:pPr>
        <w:pStyle w:val="ListParagraph"/>
        <w:numPr>
          <w:ilvl w:val="0"/>
          <w:numId w:val="2"/>
        </w:numPr>
        <w:spacing w:after="0" w:line="360" w:lineRule="auto"/>
        <w:ind w:right="210"/>
        <w:jc w:val="both"/>
        <w:rPr>
          <w:rFonts w:ascii="Arial" w:eastAsia="Arial" w:hAnsi="Arial" w:cs="Arial"/>
          <w:b/>
          <w:sz w:val="28"/>
          <w:szCs w:val="28"/>
        </w:rPr>
      </w:pPr>
      <w:r>
        <w:rPr>
          <w:rFonts w:ascii="Arial" w:eastAsia="Arial" w:hAnsi="Arial" w:cs="Arial"/>
          <w:b/>
          <w:sz w:val="28"/>
          <w:szCs w:val="28"/>
        </w:rPr>
        <w:t>Consultative Process</w:t>
      </w:r>
    </w:p>
    <w:p w:rsidR="004A616A" w:rsidRPr="00053FE7" w:rsidRDefault="004A616A" w:rsidP="00AB23D2">
      <w:pPr>
        <w:pStyle w:val="ListParagraph"/>
        <w:spacing w:after="0" w:line="360" w:lineRule="auto"/>
        <w:ind w:right="210"/>
        <w:jc w:val="both"/>
        <w:rPr>
          <w:rFonts w:ascii="Arial" w:eastAsia="Arial" w:hAnsi="Arial" w:cs="Arial"/>
          <w:b/>
          <w:sz w:val="28"/>
          <w:szCs w:val="28"/>
        </w:rPr>
      </w:pPr>
    </w:p>
    <w:p w:rsidR="00766392" w:rsidRPr="00053FE7" w:rsidRDefault="003C1668" w:rsidP="00AB23D2">
      <w:pPr>
        <w:spacing w:after="0" w:line="360" w:lineRule="auto"/>
        <w:ind w:left="382" w:right="210"/>
        <w:jc w:val="both"/>
        <w:rPr>
          <w:rFonts w:ascii="Arial" w:eastAsia="Arial" w:hAnsi="Arial" w:cs="Arial"/>
          <w:sz w:val="28"/>
          <w:szCs w:val="28"/>
        </w:rPr>
      </w:pPr>
      <w:r>
        <w:rPr>
          <w:rFonts w:ascii="Arial" w:eastAsia="Arial" w:hAnsi="Arial" w:cs="Arial"/>
          <w:sz w:val="28"/>
          <w:szCs w:val="28"/>
        </w:rPr>
        <w:t xml:space="preserve">2.1 </w:t>
      </w:r>
      <w:r w:rsidR="00766392" w:rsidRPr="00053FE7">
        <w:rPr>
          <w:rFonts w:ascii="Arial" w:eastAsia="Arial" w:hAnsi="Arial" w:cs="Arial"/>
          <w:sz w:val="28"/>
          <w:szCs w:val="28"/>
        </w:rPr>
        <w:t xml:space="preserve">The report at hand is a result of a process that involved </w:t>
      </w:r>
      <w:r w:rsidR="009620C9">
        <w:rPr>
          <w:rFonts w:ascii="Arial" w:eastAsia="Arial" w:hAnsi="Arial" w:cs="Arial"/>
          <w:sz w:val="28"/>
          <w:szCs w:val="28"/>
        </w:rPr>
        <w:t>the</w:t>
      </w:r>
      <w:r w:rsidR="00766392" w:rsidRPr="00053FE7">
        <w:rPr>
          <w:rFonts w:ascii="Arial" w:eastAsia="Arial" w:hAnsi="Arial" w:cs="Arial"/>
          <w:sz w:val="28"/>
          <w:szCs w:val="28"/>
        </w:rPr>
        <w:t xml:space="preserve"> setting up of</w:t>
      </w:r>
      <w:r w:rsidR="009620C9">
        <w:rPr>
          <w:rFonts w:ascii="Arial" w:eastAsia="Arial" w:hAnsi="Arial" w:cs="Arial"/>
          <w:sz w:val="28"/>
          <w:szCs w:val="28"/>
        </w:rPr>
        <w:t xml:space="preserve"> a multi-stakeholder </w:t>
      </w:r>
      <w:proofErr w:type="gramStart"/>
      <w:r w:rsidR="009620C9">
        <w:rPr>
          <w:rFonts w:ascii="Arial" w:eastAsia="Arial" w:hAnsi="Arial" w:cs="Arial"/>
          <w:sz w:val="28"/>
          <w:szCs w:val="28"/>
        </w:rPr>
        <w:t>Committee, that</w:t>
      </w:r>
      <w:proofErr w:type="gramEnd"/>
      <w:r w:rsidR="009620C9">
        <w:rPr>
          <w:rFonts w:ascii="Arial" w:eastAsia="Arial" w:hAnsi="Arial" w:cs="Arial"/>
          <w:sz w:val="28"/>
          <w:szCs w:val="28"/>
        </w:rPr>
        <w:t xml:space="preserve"> was tasked with </w:t>
      </w:r>
      <w:r w:rsidR="00766392" w:rsidRPr="00053FE7">
        <w:rPr>
          <w:rFonts w:ascii="Arial" w:eastAsia="Arial" w:hAnsi="Arial" w:cs="Arial"/>
          <w:sz w:val="28"/>
          <w:szCs w:val="28"/>
        </w:rPr>
        <w:t>data collection, collation,</w:t>
      </w:r>
      <w:r w:rsidR="009620C9">
        <w:rPr>
          <w:rFonts w:ascii="Arial" w:eastAsia="Arial" w:hAnsi="Arial" w:cs="Arial"/>
          <w:sz w:val="28"/>
          <w:szCs w:val="28"/>
        </w:rPr>
        <w:t xml:space="preserve"> conducting consultations </w:t>
      </w:r>
      <w:r w:rsidR="00766392" w:rsidRPr="00053FE7">
        <w:rPr>
          <w:rFonts w:ascii="Arial" w:eastAsia="Arial" w:hAnsi="Arial" w:cs="Arial"/>
          <w:sz w:val="28"/>
          <w:szCs w:val="28"/>
        </w:rPr>
        <w:t>and verification process.  The Committee was chaired by the Ministry of Justice and it included the Prime Minister’s office, Deputy Prime Minister’s</w:t>
      </w:r>
      <w:r w:rsidR="00562A39" w:rsidRPr="00053FE7">
        <w:rPr>
          <w:rFonts w:ascii="Arial" w:eastAsia="Arial" w:hAnsi="Arial" w:cs="Arial"/>
          <w:sz w:val="28"/>
          <w:szCs w:val="28"/>
        </w:rPr>
        <w:t xml:space="preserve"> office</w:t>
      </w:r>
      <w:r w:rsidR="00766392" w:rsidRPr="00053FE7">
        <w:rPr>
          <w:rFonts w:ascii="Arial" w:eastAsia="Arial" w:hAnsi="Arial" w:cs="Arial"/>
          <w:sz w:val="28"/>
          <w:szCs w:val="28"/>
        </w:rPr>
        <w:t xml:space="preserve">, Ministry of Labour, Ministry of Health, Ministry of Education, Academia, Non-Governmental Organizations and Civil Society </w:t>
      </w:r>
      <w:r w:rsidR="00211CA5" w:rsidRPr="00053FE7">
        <w:rPr>
          <w:rFonts w:ascii="Arial" w:eastAsia="Arial" w:hAnsi="Arial" w:cs="Arial"/>
          <w:sz w:val="28"/>
          <w:szCs w:val="28"/>
        </w:rPr>
        <w:t>Organizations</w:t>
      </w:r>
      <w:r w:rsidR="00766392" w:rsidRPr="00053FE7">
        <w:rPr>
          <w:rFonts w:ascii="Arial" w:eastAsia="Arial" w:hAnsi="Arial" w:cs="Arial"/>
          <w:sz w:val="28"/>
          <w:szCs w:val="28"/>
        </w:rPr>
        <w:t>.</w:t>
      </w:r>
    </w:p>
    <w:p w:rsidR="00766392" w:rsidRPr="00053FE7" w:rsidRDefault="00766392" w:rsidP="00AB23D2">
      <w:pPr>
        <w:spacing w:after="0" w:line="360" w:lineRule="auto"/>
        <w:ind w:left="382" w:right="210"/>
        <w:jc w:val="both"/>
        <w:rPr>
          <w:rFonts w:ascii="Arial" w:eastAsia="Arial" w:hAnsi="Arial" w:cs="Arial"/>
          <w:sz w:val="28"/>
          <w:szCs w:val="28"/>
        </w:rPr>
      </w:pPr>
    </w:p>
    <w:p w:rsidR="007E6DA7" w:rsidRPr="00053FE7" w:rsidRDefault="003C1668" w:rsidP="00AB23D2">
      <w:pPr>
        <w:spacing w:after="0" w:line="360" w:lineRule="auto"/>
        <w:ind w:left="382" w:right="210"/>
        <w:jc w:val="both"/>
        <w:rPr>
          <w:rFonts w:ascii="Arial" w:eastAsia="Arial" w:hAnsi="Arial" w:cs="Arial"/>
          <w:sz w:val="28"/>
          <w:szCs w:val="28"/>
        </w:rPr>
      </w:pPr>
      <w:r>
        <w:rPr>
          <w:rFonts w:ascii="Arial" w:eastAsia="Arial" w:hAnsi="Arial" w:cs="Arial"/>
          <w:sz w:val="28"/>
          <w:szCs w:val="28"/>
        </w:rPr>
        <w:t xml:space="preserve">2.2 </w:t>
      </w:r>
      <w:r w:rsidR="00766392" w:rsidRPr="00053FE7">
        <w:rPr>
          <w:rFonts w:ascii="Arial" w:eastAsia="Arial" w:hAnsi="Arial" w:cs="Arial"/>
          <w:sz w:val="28"/>
          <w:szCs w:val="28"/>
        </w:rPr>
        <w:t>Following the appointment of the Committee, a workshop was held in or</w:t>
      </w:r>
      <w:r w:rsidR="007E6DA7" w:rsidRPr="00053FE7">
        <w:rPr>
          <w:rFonts w:ascii="Arial" w:eastAsia="Arial" w:hAnsi="Arial" w:cs="Arial"/>
          <w:sz w:val="28"/>
          <w:szCs w:val="28"/>
        </w:rPr>
        <w:t xml:space="preserve">der to provide technical </w:t>
      </w:r>
      <w:r w:rsidR="00766392" w:rsidRPr="00053FE7">
        <w:rPr>
          <w:rFonts w:ascii="Arial" w:eastAsia="Arial" w:hAnsi="Arial" w:cs="Arial"/>
          <w:sz w:val="28"/>
          <w:szCs w:val="28"/>
        </w:rPr>
        <w:t xml:space="preserve">assistance on </w:t>
      </w:r>
      <w:r w:rsidR="004F3BE0" w:rsidRPr="00053FE7">
        <w:rPr>
          <w:rFonts w:ascii="Arial" w:eastAsia="Arial" w:hAnsi="Arial" w:cs="Arial"/>
          <w:sz w:val="28"/>
          <w:szCs w:val="28"/>
        </w:rPr>
        <w:t xml:space="preserve">the </w:t>
      </w:r>
      <w:r w:rsidR="00766392" w:rsidRPr="00053FE7">
        <w:rPr>
          <w:rFonts w:ascii="Arial" w:eastAsia="Arial" w:hAnsi="Arial" w:cs="Arial"/>
          <w:sz w:val="28"/>
          <w:szCs w:val="28"/>
        </w:rPr>
        <w:t>preparation of Swaziland’s Second National Report. This</w:t>
      </w:r>
      <w:r w:rsidR="004F3BE0" w:rsidRPr="00053FE7">
        <w:rPr>
          <w:rFonts w:ascii="Arial" w:eastAsia="Arial" w:hAnsi="Arial" w:cs="Arial"/>
          <w:sz w:val="28"/>
          <w:szCs w:val="28"/>
        </w:rPr>
        <w:t xml:space="preserve"> workshop was conducted with the assistance of</w:t>
      </w:r>
      <w:r w:rsidR="00766392" w:rsidRPr="00053FE7">
        <w:rPr>
          <w:rFonts w:ascii="Arial" w:eastAsia="Arial" w:hAnsi="Arial" w:cs="Arial"/>
          <w:sz w:val="28"/>
          <w:szCs w:val="28"/>
        </w:rPr>
        <w:t xml:space="preserve"> the Regional Office for Southern Africa of the United Nations High Commissioner for Human Rights and the United Nations country team. The forum provided an opportunity for the stakeholders to reflect on the common understanding of the UPR process and to discuss the national experiences on the last UPR, implementation and progress made on the recommendations. </w:t>
      </w:r>
    </w:p>
    <w:p w:rsidR="007E6DA7" w:rsidRPr="00053FE7" w:rsidRDefault="007E6DA7" w:rsidP="00AB23D2">
      <w:pPr>
        <w:spacing w:after="0" w:line="360" w:lineRule="auto"/>
        <w:ind w:left="382" w:right="210"/>
        <w:jc w:val="both"/>
        <w:rPr>
          <w:rFonts w:ascii="Arial" w:eastAsia="Arial" w:hAnsi="Arial" w:cs="Arial"/>
          <w:sz w:val="28"/>
          <w:szCs w:val="28"/>
        </w:rPr>
      </w:pPr>
    </w:p>
    <w:p w:rsidR="000A6E64" w:rsidRPr="00053FE7" w:rsidRDefault="003C1668" w:rsidP="00AB23D2">
      <w:pPr>
        <w:spacing w:after="0" w:line="360" w:lineRule="auto"/>
        <w:ind w:left="382" w:right="210"/>
        <w:jc w:val="both"/>
        <w:rPr>
          <w:rFonts w:ascii="Arial" w:eastAsia="Arial" w:hAnsi="Arial" w:cs="Arial"/>
          <w:sz w:val="28"/>
          <w:szCs w:val="28"/>
        </w:rPr>
      </w:pPr>
      <w:r>
        <w:rPr>
          <w:rFonts w:ascii="Arial" w:eastAsia="Arial" w:hAnsi="Arial" w:cs="Arial"/>
          <w:sz w:val="28"/>
          <w:szCs w:val="28"/>
        </w:rPr>
        <w:t xml:space="preserve">2.3 </w:t>
      </w:r>
      <w:r w:rsidR="00766392" w:rsidRPr="00053FE7">
        <w:rPr>
          <w:rFonts w:ascii="Arial" w:eastAsia="Arial" w:hAnsi="Arial" w:cs="Arial"/>
          <w:sz w:val="28"/>
          <w:szCs w:val="28"/>
        </w:rPr>
        <w:t xml:space="preserve">The Committee then started with data collection from all relevant sectors, each member of the Committee being a representative of and responsible for consultation within their respective sector. The Committee then narrowed down to a working group which was responsible for consolidating all the inputs and this led to the first draft of the report. The draft was then circulated to all stakeholders for their inputs once </w:t>
      </w:r>
      <w:r w:rsidR="00D37F28" w:rsidRPr="00053FE7">
        <w:rPr>
          <w:rFonts w:ascii="Arial" w:eastAsia="Arial" w:hAnsi="Arial" w:cs="Arial"/>
          <w:sz w:val="28"/>
          <w:szCs w:val="28"/>
        </w:rPr>
        <w:t>again;</w:t>
      </w:r>
      <w:r w:rsidR="00766392" w:rsidRPr="00053FE7">
        <w:rPr>
          <w:rFonts w:ascii="Arial" w:eastAsia="Arial" w:hAnsi="Arial" w:cs="Arial"/>
          <w:sz w:val="28"/>
          <w:szCs w:val="28"/>
        </w:rPr>
        <w:t xml:space="preserve"> thereafter </w:t>
      </w:r>
      <w:r w:rsidR="00D37F28" w:rsidRPr="00053FE7">
        <w:rPr>
          <w:rFonts w:ascii="Arial" w:eastAsia="Arial" w:hAnsi="Arial" w:cs="Arial"/>
          <w:sz w:val="28"/>
          <w:szCs w:val="28"/>
        </w:rPr>
        <w:t>a validation workshop was held with all stakeholders and in this workshop further input was</w:t>
      </w:r>
      <w:r w:rsidR="00766392" w:rsidRPr="00053FE7">
        <w:rPr>
          <w:rFonts w:ascii="Arial" w:eastAsia="Arial" w:hAnsi="Arial" w:cs="Arial"/>
          <w:sz w:val="28"/>
          <w:szCs w:val="28"/>
        </w:rPr>
        <w:t xml:space="preserve"> made. After the validation work</w:t>
      </w:r>
      <w:r w:rsidR="007E6DA7" w:rsidRPr="00053FE7">
        <w:rPr>
          <w:rFonts w:ascii="Arial" w:eastAsia="Arial" w:hAnsi="Arial" w:cs="Arial"/>
          <w:sz w:val="28"/>
          <w:szCs w:val="28"/>
        </w:rPr>
        <w:t>shop, the report was presented to</w:t>
      </w:r>
      <w:r w:rsidR="00766392" w:rsidRPr="00053FE7">
        <w:rPr>
          <w:rFonts w:ascii="Arial" w:eastAsia="Arial" w:hAnsi="Arial" w:cs="Arial"/>
          <w:sz w:val="28"/>
          <w:szCs w:val="28"/>
        </w:rPr>
        <w:t xml:space="preserve"> Cabinet, before submission to the UN.</w:t>
      </w:r>
    </w:p>
    <w:p w:rsidR="007E6DA7" w:rsidRPr="00053FE7" w:rsidRDefault="007E6DA7" w:rsidP="00AB23D2">
      <w:pPr>
        <w:spacing w:after="0" w:line="360" w:lineRule="auto"/>
        <w:ind w:left="382" w:right="210"/>
        <w:jc w:val="both"/>
        <w:rPr>
          <w:rFonts w:ascii="Arial" w:eastAsia="Arial" w:hAnsi="Arial" w:cs="Arial"/>
          <w:sz w:val="28"/>
          <w:szCs w:val="28"/>
        </w:rPr>
      </w:pPr>
    </w:p>
    <w:p w:rsidR="000A6E64" w:rsidRPr="00053FE7" w:rsidRDefault="000A6E64" w:rsidP="00AB23D2">
      <w:pPr>
        <w:pStyle w:val="ListParagraph"/>
        <w:numPr>
          <w:ilvl w:val="0"/>
          <w:numId w:val="2"/>
        </w:numPr>
        <w:shd w:val="clear" w:color="auto" w:fill="FFFFFF"/>
        <w:tabs>
          <w:tab w:val="left" w:pos="1440"/>
        </w:tabs>
        <w:autoSpaceDE w:val="0"/>
        <w:autoSpaceDN w:val="0"/>
        <w:adjustRightInd w:val="0"/>
        <w:spacing w:line="360" w:lineRule="auto"/>
        <w:jc w:val="both"/>
        <w:rPr>
          <w:rFonts w:ascii="Arial" w:hAnsi="Arial" w:cs="Arial"/>
          <w:b/>
          <w:sz w:val="28"/>
          <w:szCs w:val="28"/>
        </w:rPr>
      </w:pPr>
      <w:r w:rsidRPr="00053FE7">
        <w:rPr>
          <w:rFonts w:ascii="Arial" w:hAnsi="Arial" w:cs="Arial"/>
          <w:b/>
          <w:sz w:val="28"/>
          <w:szCs w:val="28"/>
        </w:rPr>
        <w:t>Protection and Promotion of Fundamental Human Rights in the National Constitution</w:t>
      </w:r>
    </w:p>
    <w:p w:rsidR="00377BBD" w:rsidRDefault="000A6E64" w:rsidP="00AB23D2">
      <w:pPr>
        <w:spacing w:after="0" w:line="360" w:lineRule="auto"/>
        <w:ind w:left="364" w:right="176" w:firstLine="19"/>
        <w:jc w:val="both"/>
        <w:rPr>
          <w:rFonts w:ascii="Arial" w:eastAsia="Arial" w:hAnsi="Arial" w:cs="Arial"/>
          <w:sz w:val="28"/>
          <w:szCs w:val="28"/>
        </w:rPr>
      </w:pPr>
      <w:r w:rsidRPr="00053FE7">
        <w:rPr>
          <w:rFonts w:ascii="Arial" w:eastAsia="Arial" w:hAnsi="Arial" w:cs="Arial"/>
          <w:sz w:val="28"/>
          <w:szCs w:val="28"/>
        </w:rPr>
        <w:t>In</w:t>
      </w:r>
      <w:r w:rsidRPr="00053FE7">
        <w:rPr>
          <w:rFonts w:ascii="Arial" w:eastAsia="Arial" w:hAnsi="Arial" w:cs="Arial"/>
          <w:spacing w:val="24"/>
          <w:sz w:val="28"/>
          <w:szCs w:val="28"/>
        </w:rPr>
        <w:t xml:space="preserve"> </w:t>
      </w:r>
      <w:r w:rsidRPr="00053FE7">
        <w:rPr>
          <w:rFonts w:ascii="Arial" w:eastAsia="Arial" w:hAnsi="Arial" w:cs="Arial"/>
          <w:sz w:val="28"/>
          <w:szCs w:val="28"/>
        </w:rPr>
        <w:t>2005</w:t>
      </w:r>
      <w:r w:rsidRPr="00053FE7">
        <w:rPr>
          <w:rFonts w:ascii="Arial" w:eastAsia="Arial" w:hAnsi="Arial" w:cs="Arial"/>
          <w:spacing w:val="30"/>
          <w:sz w:val="28"/>
          <w:szCs w:val="28"/>
        </w:rPr>
        <w:t xml:space="preserve"> </w:t>
      </w:r>
      <w:r w:rsidRPr="00053FE7">
        <w:rPr>
          <w:rFonts w:ascii="Arial" w:eastAsia="Arial" w:hAnsi="Arial" w:cs="Arial"/>
          <w:sz w:val="28"/>
          <w:szCs w:val="28"/>
        </w:rPr>
        <w:t>Swaziland</w:t>
      </w:r>
      <w:r w:rsidRPr="00053FE7">
        <w:rPr>
          <w:rFonts w:ascii="Arial" w:eastAsia="Arial" w:hAnsi="Arial" w:cs="Arial"/>
          <w:spacing w:val="32"/>
          <w:sz w:val="28"/>
          <w:szCs w:val="28"/>
        </w:rPr>
        <w:t xml:space="preserve"> </w:t>
      </w:r>
      <w:r w:rsidRPr="00053FE7">
        <w:rPr>
          <w:rFonts w:ascii="Arial" w:eastAsia="Arial" w:hAnsi="Arial" w:cs="Arial"/>
          <w:sz w:val="28"/>
          <w:szCs w:val="28"/>
        </w:rPr>
        <w:t>adopted</w:t>
      </w:r>
      <w:r w:rsidRPr="00053FE7">
        <w:rPr>
          <w:rFonts w:ascii="Arial" w:eastAsia="Arial" w:hAnsi="Arial" w:cs="Arial"/>
          <w:spacing w:val="24"/>
          <w:sz w:val="28"/>
          <w:szCs w:val="28"/>
        </w:rPr>
        <w:t xml:space="preserve"> </w:t>
      </w:r>
      <w:r w:rsidR="009620C9">
        <w:rPr>
          <w:rFonts w:ascii="Arial" w:eastAsia="Arial" w:hAnsi="Arial" w:cs="Arial"/>
          <w:sz w:val="28"/>
          <w:szCs w:val="28"/>
        </w:rPr>
        <w:t>the</w:t>
      </w:r>
      <w:r w:rsidRPr="00053FE7">
        <w:rPr>
          <w:rFonts w:ascii="Arial" w:eastAsia="Arial" w:hAnsi="Arial" w:cs="Arial"/>
          <w:spacing w:val="35"/>
          <w:sz w:val="28"/>
          <w:szCs w:val="28"/>
        </w:rPr>
        <w:t xml:space="preserve"> </w:t>
      </w:r>
      <w:r w:rsidRPr="00053FE7">
        <w:rPr>
          <w:rFonts w:ascii="Arial" w:eastAsia="Arial" w:hAnsi="Arial" w:cs="Arial"/>
          <w:sz w:val="28"/>
          <w:szCs w:val="28"/>
        </w:rPr>
        <w:t xml:space="preserve">Constitution </w:t>
      </w:r>
      <w:r w:rsidRPr="00053FE7">
        <w:rPr>
          <w:rFonts w:ascii="Arial" w:hAnsi="Arial" w:cs="Arial"/>
          <w:sz w:val="28"/>
          <w:szCs w:val="28"/>
        </w:rPr>
        <w:t xml:space="preserve">with a </w:t>
      </w:r>
      <w:r w:rsidR="00377BBD" w:rsidRPr="00053FE7">
        <w:rPr>
          <w:rFonts w:ascii="Arial" w:hAnsi="Arial" w:cs="Arial"/>
          <w:sz w:val="28"/>
          <w:szCs w:val="28"/>
        </w:rPr>
        <w:t>justiciable</w:t>
      </w:r>
      <w:r w:rsidRPr="00053FE7">
        <w:rPr>
          <w:rFonts w:ascii="Arial" w:hAnsi="Arial" w:cs="Arial"/>
          <w:sz w:val="28"/>
          <w:szCs w:val="28"/>
        </w:rPr>
        <w:t xml:space="preserve"> Bill of Rights</w:t>
      </w:r>
      <w:r w:rsidRPr="00053FE7">
        <w:rPr>
          <w:rFonts w:ascii="Arial" w:eastAsia="Arial" w:hAnsi="Arial" w:cs="Arial"/>
          <w:sz w:val="28"/>
          <w:szCs w:val="28"/>
        </w:rPr>
        <w:t>. The Constitution</w:t>
      </w:r>
      <w:r w:rsidRPr="00053FE7">
        <w:rPr>
          <w:rFonts w:ascii="Arial" w:eastAsia="Arial" w:hAnsi="Arial" w:cs="Arial"/>
          <w:spacing w:val="-5"/>
          <w:sz w:val="28"/>
          <w:szCs w:val="28"/>
        </w:rPr>
        <w:t xml:space="preserve"> </w:t>
      </w:r>
      <w:r w:rsidRPr="00053FE7">
        <w:rPr>
          <w:rFonts w:ascii="Arial" w:eastAsia="Arial" w:hAnsi="Arial" w:cs="Arial"/>
          <w:sz w:val="28"/>
          <w:szCs w:val="28"/>
        </w:rPr>
        <w:t>also</w:t>
      </w:r>
      <w:r w:rsidRPr="00053FE7">
        <w:rPr>
          <w:rFonts w:ascii="Arial" w:eastAsia="Arial" w:hAnsi="Arial" w:cs="Arial"/>
          <w:spacing w:val="16"/>
          <w:sz w:val="28"/>
          <w:szCs w:val="28"/>
        </w:rPr>
        <w:t xml:space="preserve"> </w:t>
      </w:r>
      <w:r w:rsidRPr="00053FE7">
        <w:rPr>
          <w:rFonts w:ascii="Arial" w:eastAsia="Arial" w:hAnsi="Arial" w:cs="Arial"/>
          <w:sz w:val="28"/>
          <w:szCs w:val="28"/>
        </w:rPr>
        <w:t>establishes</w:t>
      </w:r>
      <w:r w:rsidRPr="00053FE7">
        <w:rPr>
          <w:rFonts w:ascii="Arial" w:eastAsia="Arial" w:hAnsi="Arial" w:cs="Arial"/>
          <w:spacing w:val="10"/>
          <w:sz w:val="28"/>
          <w:szCs w:val="28"/>
        </w:rPr>
        <w:t xml:space="preserve"> </w:t>
      </w:r>
      <w:r w:rsidRPr="00053FE7">
        <w:rPr>
          <w:rFonts w:ascii="Arial" w:eastAsia="Arial" w:hAnsi="Arial" w:cs="Arial"/>
          <w:sz w:val="28"/>
          <w:szCs w:val="28"/>
        </w:rPr>
        <w:t>an</w:t>
      </w:r>
      <w:r w:rsidRPr="00053FE7">
        <w:rPr>
          <w:rFonts w:ascii="Arial" w:eastAsia="Arial" w:hAnsi="Arial" w:cs="Arial"/>
          <w:spacing w:val="12"/>
          <w:sz w:val="28"/>
          <w:szCs w:val="28"/>
        </w:rPr>
        <w:t xml:space="preserve"> </w:t>
      </w:r>
      <w:r w:rsidRPr="00053FE7">
        <w:rPr>
          <w:rFonts w:ascii="Arial" w:eastAsia="Arial" w:hAnsi="Arial" w:cs="Arial"/>
          <w:sz w:val="28"/>
          <w:szCs w:val="28"/>
        </w:rPr>
        <w:t>independent</w:t>
      </w:r>
      <w:r w:rsidRPr="00053FE7">
        <w:rPr>
          <w:rFonts w:ascii="Arial" w:eastAsia="Arial" w:hAnsi="Arial" w:cs="Arial"/>
          <w:spacing w:val="57"/>
          <w:sz w:val="28"/>
          <w:szCs w:val="28"/>
        </w:rPr>
        <w:t xml:space="preserve"> </w:t>
      </w:r>
      <w:r w:rsidRPr="00053FE7">
        <w:rPr>
          <w:rFonts w:ascii="Arial" w:eastAsia="Arial" w:hAnsi="Arial" w:cs="Arial"/>
          <w:sz w:val="28"/>
          <w:szCs w:val="28"/>
        </w:rPr>
        <w:t>Commission</w:t>
      </w:r>
      <w:r w:rsidRPr="00053FE7">
        <w:rPr>
          <w:rFonts w:ascii="Arial" w:eastAsia="Arial" w:hAnsi="Arial" w:cs="Arial"/>
          <w:spacing w:val="-11"/>
          <w:sz w:val="28"/>
          <w:szCs w:val="28"/>
        </w:rPr>
        <w:t xml:space="preserve"> </w:t>
      </w:r>
      <w:r w:rsidRPr="00053FE7">
        <w:rPr>
          <w:rFonts w:ascii="Arial" w:eastAsia="Arial" w:hAnsi="Arial" w:cs="Arial"/>
          <w:sz w:val="28"/>
          <w:szCs w:val="28"/>
        </w:rPr>
        <w:t>on</w:t>
      </w:r>
      <w:r w:rsidRPr="00053FE7">
        <w:rPr>
          <w:rFonts w:ascii="Arial" w:eastAsia="Arial" w:hAnsi="Arial" w:cs="Arial"/>
          <w:spacing w:val="-1"/>
          <w:sz w:val="28"/>
          <w:szCs w:val="28"/>
        </w:rPr>
        <w:t xml:space="preserve"> </w:t>
      </w:r>
      <w:r w:rsidRPr="00053FE7">
        <w:rPr>
          <w:rFonts w:ascii="Arial" w:eastAsia="Arial" w:hAnsi="Arial" w:cs="Arial"/>
          <w:sz w:val="28"/>
          <w:szCs w:val="28"/>
        </w:rPr>
        <w:t>Human</w:t>
      </w:r>
      <w:r w:rsidRPr="00053FE7">
        <w:rPr>
          <w:rFonts w:ascii="Arial" w:eastAsia="Arial" w:hAnsi="Arial" w:cs="Arial"/>
          <w:spacing w:val="-19"/>
          <w:sz w:val="28"/>
          <w:szCs w:val="28"/>
        </w:rPr>
        <w:t xml:space="preserve"> </w:t>
      </w:r>
      <w:r w:rsidRPr="00053FE7">
        <w:rPr>
          <w:rFonts w:ascii="Arial" w:eastAsia="Arial" w:hAnsi="Arial" w:cs="Arial"/>
          <w:sz w:val="28"/>
          <w:szCs w:val="28"/>
        </w:rPr>
        <w:t>Rights</w:t>
      </w:r>
      <w:r w:rsidRPr="00053FE7">
        <w:rPr>
          <w:rFonts w:ascii="Arial" w:eastAsia="Arial" w:hAnsi="Arial" w:cs="Arial"/>
          <w:spacing w:val="-12"/>
          <w:sz w:val="28"/>
          <w:szCs w:val="28"/>
        </w:rPr>
        <w:t xml:space="preserve"> </w:t>
      </w:r>
      <w:r w:rsidRPr="00053FE7">
        <w:rPr>
          <w:rFonts w:ascii="Arial" w:eastAsia="Arial" w:hAnsi="Arial" w:cs="Arial"/>
          <w:sz w:val="28"/>
          <w:szCs w:val="28"/>
        </w:rPr>
        <w:t xml:space="preserve">and Public </w:t>
      </w:r>
      <w:r w:rsidRPr="00053FE7">
        <w:rPr>
          <w:rFonts w:ascii="Arial" w:eastAsia="Arial" w:hAnsi="Arial" w:cs="Arial"/>
          <w:spacing w:val="4"/>
          <w:sz w:val="28"/>
          <w:szCs w:val="28"/>
        </w:rPr>
        <w:t>Administration</w:t>
      </w:r>
      <w:r w:rsidRPr="00053FE7">
        <w:rPr>
          <w:rFonts w:ascii="Arial" w:eastAsia="Arial" w:hAnsi="Arial" w:cs="Arial"/>
          <w:sz w:val="28"/>
          <w:szCs w:val="28"/>
        </w:rPr>
        <w:t xml:space="preserve"> </w:t>
      </w:r>
      <w:r w:rsidRPr="00053FE7">
        <w:rPr>
          <w:rFonts w:ascii="Arial" w:eastAsia="Arial" w:hAnsi="Arial" w:cs="Arial"/>
          <w:spacing w:val="12"/>
          <w:sz w:val="28"/>
          <w:szCs w:val="28"/>
        </w:rPr>
        <w:t>whose</w:t>
      </w:r>
      <w:r w:rsidRPr="00053FE7">
        <w:rPr>
          <w:rFonts w:ascii="Arial" w:eastAsia="Arial" w:hAnsi="Arial" w:cs="Arial"/>
          <w:spacing w:val="61"/>
          <w:sz w:val="28"/>
          <w:szCs w:val="28"/>
        </w:rPr>
        <w:t xml:space="preserve"> </w:t>
      </w:r>
      <w:r w:rsidRPr="00053FE7">
        <w:rPr>
          <w:rFonts w:ascii="Arial" w:eastAsia="Arial" w:hAnsi="Arial" w:cs="Arial"/>
          <w:sz w:val="28"/>
          <w:szCs w:val="28"/>
        </w:rPr>
        <w:t>mandate</w:t>
      </w:r>
      <w:r w:rsidRPr="00053FE7">
        <w:rPr>
          <w:rFonts w:ascii="Arial" w:eastAsia="Arial" w:hAnsi="Arial" w:cs="Arial"/>
          <w:spacing w:val="50"/>
          <w:sz w:val="28"/>
          <w:szCs w:val="28"/>
        </w:rPr>
        <w:t xml:space="preserve"> </w:t>
      </w:r>
      <w:r w:rsidRPr="00053FE7">
        <w:rPr>
          <w:rFonts w:ascii="Arial" w:eastAsia="Arial" w:hAnsi="Arial" w:cs="Arial"/>
          <w:sz w:val="28"/>
          <w:szCs w:val="28"/>
        </w:rPr>
        <w:t>is</w:t>
      </w:r>
      <w:r w:rsidRPr="00053FE7">
        <w:rPr>
          <w:rFonts w:ascii="Arial" w:eastAsia="Arial" w:hAnsi="Arial" w:cs="Arial"/>
          <w:spacing w:val="57"/>
          <w:sz w:val="28"/>
          <w:szCs w:val="28"/>
        </w:rPr>
        <w:t xml:space="preserve"> </w:t>
      </w:r>
      <w:r w:rsidRPr="00053FE7">
        <w:rPr>
          <w:rFonts w:ascii="Arial" w:eastAsia="Arial" w:hAnsi="Arial" w:cs="Arial"/>
          <w:sz w:val="28"/>
          <w:szCs w:val="28"/>
        </w:rPr>
        <w:t>to</w:t>
      </w:r>
      <w:r w:rsidRPr="00053FE7">
        <w:rPr>
          <w:rFonts w:ascii="Arial" w:eastAsia="Arial" w:hAnsi="Arial" w:cs="Arial"/>
          <w:spacing w:val="62"/>
          <w:sz w:val="28"/>
          <w:szCs w:val="28"/>
        </w:rPr>
        <w:t xml:space="preserve"> </w:t>
      </w:r>
      <w:r w:rsidRPr="00053FE7">
        <w:rPr>
          <w:rFonts w:ascii="Arial" w:eastAsia="Arial" w:hAnsi="Arial" w:cs="Arial"/>
          <w:sz w:val="28"/>
          <w:szCs w:val="28"/>
        </w:rPr>
        <w:t>investigate</w:t>
      </w:r>
      <w:r w:rsidRPr="00053FE7">
        <w:rPr>
          <w:rFonts w:ascii="Arial" w:eastAsia="Arial" w:hAnsi="Arial" w:cs="Arial"/>
          <w:spacing w:val="41"/>
          <w:sz w:val="28"/>
          <w:szCs w:val="28"/>
        </w:rPr>
        <w:t xml:space="preserve"> </w:t>
      </w:r>
      <w:r w:rsidRPr="00053FE7">
        <w:rPr>
          <w:rFonts w:ascii="Arial" w:eastAsia="Arial" w:hAnsi="Arial" w:cs="Arial"/>
          <w:sz w:val="28"/>
          <w:szCs w:val="28"/>
        </w:rPr>
        <w:t>complaints</w:t>
      </w:r>
      <w:r w:rsidRPr="00053FE7">
        <w:rPr>
          <w:rFonts w:ascii="Arial" w:eastAsia="Arial" w:hAnsi="Arial" w:cs="Arial"/>
          <w:spacing w:val="17"/>
          <w:sz w:val="28"/>
          <w:szCs w:val="28"/>
        </w:rPr>
        <w:t xml:space="preserve"> </w:t>
      </w:r>
      <w:r w:rsidRPr="00053FE7">
        <w:rPr>
          <w:rFonts w:ascii="Arial" w:eastAsia="Arial" w:hAnsi="Arial" w:cs="Arial"/>
          <w:sz w:val="28"/>
          <w:szCs w:val="28"/>
        </w:rPr>
        <w:t>concerning alleged</w:t>
      </w:r>
      <w:r w:rsidRPr="00053FE7">
        <w:rPr>
          <w:rFonts w:ascii="Arial" w:eastAsia="Arial" w:hAnsi="Arial" w:cs="Arial"/>
          <w:spacing w:val="24"/>
          <w:sz w:val="28"/>
          <w:szCs w:val="28"/>
        </w:rPr>
        <w:t xml:space="preserve"> </w:t>
      </w:r>
      <w:r w:rsidRPr="00053FE7">
        <w:rPr>
          <w:rFonts w:ascii="Arial" w:eastAsia="Arial" w:hAnsi="Arial" w:cs="Arial"/>
          <w:sz w:val="28"/>
          <w:szCs w:val="28"/>
        </w:rPr>
        <w:t>violations</w:t>
      </w:r>
      <w:r w:rsidRPr="00053FE7">
        <w:rPr>
          <w:rFonts w:ascii="Arial" w:eastAsia="Arial" w:hAnsi="Arial" w:cs="Arial"/>
          <w:spacing w:val="20"/>
          <w:sz w:val="28"/>
          <w:szCs w:val="28"/>
        </w:rPr>
        <w:t xml:space="preserve"> </w:t>
      </w:r>
      <w:r w:rsidRPr="00053FE7">
        <w:rPr>
          <w:rFonts w:ascii="Arial" w:eastAsia="Arial" w:hAnsi="Arial" w:cs="Arial"/>
          <w:sz w:val="28"/>
          <w:szCs w:val="28"/>
        </w:rPr>
        <w:t>of</w:t>
      </w:r>
      <w:r w:rsidRPr="00053FE7">
        <w:rPr>
          <w:rFonts w:ascii="Arial" w:eastAsia="Arial" w:hAnsi="Arial" w:cs="Arial"/>
          <w:spacing w:val="21"/>
          <w:sz w:val="28"/>
          <w:szCs w:val="28"/>
        </w:rPr>
        <w:t xml:space="preserve"> </w:t>
      </w:r>
      <w:r w:rsidRPr="00053FE7">
        <w:rPr>
          <w:rFonts w:ascii="Arial" w:eastAsia="Arial" w:hAnsi="Arial" w:cs="Arial"/>
          <w:sz w:val="28"/>
          <w:szCs w:val="28"/>
        </w:rPr>
        <w:t>fundamental</w:t>
      </w:r>
      <w:r w:rsidRPr="00053FE7">
        <w:rPr>
          <w:rFonts w:ascii="Arial" w:eastAsia="Arial" w:hAnsi="Arial" w:cs="Arial"/>
          <w:spacing w:val="-13"/>
          <w:sz w:val="28"/>
          <w:szCs w:val="28"/>
        </w:rPr>
        <w:t xml:space="preserve"> </w:t>
      </w:r>
      <w:r w:rsidR="007E6DA7" w:rsidRPr="00053FE7">
        <w:rPr>
          <w:rFonts w:ascii="Arial" w:eastAsia="Arial" w:hAnsi="Arial" w:cs="Arial"/>
          <w:spacing w:val="-13"/>
          <w:sz w:val="28"/>
          <w:szCs w:val="28"/>
        </w:rPr>
        <w:t xml:space="preserve">human </w:t>
      </w:r>
      <w:r w:rsidRPr="00053FE7">
        <w:rPr>
          <w:rFonts w:ascii="Arial" w:eastAsia="Arial" w:hAnsi="Arial" w:cs="Arial"/>
          <w:sz w:val="28"/>
          <w:szCs w:val="28"/>
        </w:rPr>
        <w:t>rights</w:t>
      </w:r>
      <w:r w:rsidRPr="00053FE7">
        <w:rPr>
          <w:rFonts w:ascii="Arial" w:eastAsia="Arial" w:hAnsi="Arial" w:cs="Arial"/>
          <w:spacing w:val="8"/>
          <w:sz w:val="28"/>
          <w:szCs w:val="28"/>
        </w:rPr>
        <w:t xml:space="preserve"> </w:t>
      </w:r>
      <w:r w:rsidRPr="00053FE7">
        <w:rPr>
          <w:rFonts w:ascii="Arial" w:eastAsia="Arial" w:hAnsi="Arial" w:cs="Arial"/>
          <w:sz w:val="28"/>
          <w:szCs w:val="28"/>
        </w:rPr>
        <w:t>and</w:t>
      </w:r>
      <w:r w:rsidRPr="00053FE7">
        <w:rPr>
          <w:rFonts w:ascii="Arial" w:eastAsia="Arial" w:hAnsi="Arial" w:cs="Arial"/>
          <w:spacing w:val="1"/>
          <w:sz w:val="28"/>
          <w:szCs w:val="28"/>
        </w:rPr>
        <w:t xml:space="preserve"> </w:t>
      </w:r>
      <w:r w:rsidRPr="00053FE7">
        <w:rPr>
          <w:rFonts w:ascii="Arial" w:eastAsia="Arial" w:hAnsi="Arial" w:cs="Arial"/>
          <w:sz w:val="28"/>
          <w:szCs w:val="28"/>
        </w:rPr>
        <w:t xml:space="preserve">freedoms. </w:t>
      </w:r>
      <w:r w:rsidRPr="00053FE7">
        <w:rPr>
          <w:rFonts w:ascii="Arial" w:eastAsia="Arial" w:hAnsi="Arial" w:cs="Arial"/>
          <w:spacing w:val="29"/>
          <w:sz w:val="28"/>
          <w:szCs w:val="28"/>
        </w:rPr>
        <w:t xml:space="preserve"> </w:t>
      </w:r>
      <w:r w:rsidR="005B13D8">
        <w:rPr>
          <w:rFonts w:ascii="Arial" w:eastAsia="Arial" w:hAnsi="Arial" w:cs="Arial"/>
          <w:sz w:val="28"/>
          <w:szCs w:val="28"/>
        </w:rPr>
        <w:t xml:space="preserve">The Commission has been receiving complaints of alleged violations of fundamental human rights. </w:t>
      </w:r>
      <w:r w:rsidR="002F656E">
        <w:rPr>
          <w:rFonts w:ascii="Arial" w:eastAsia="Arial" w:hAnsi="Arial" w:cs="Arial"/>
          <w:sz w:val="28"/>
          <w:szCs w:val="28"/>
        </w:rPr>
        <w:t>Presently there are 86</w:t>
      </w:r>
      <w:r w:rsidR="005B13D8">
        <w:rPr>
          <w:rFonts w:ascii="Arial" w:eastAsia="Arial" w:hAnsi="Arial" w:cs="Arial"/>
          <w:sz w:val="28"/>
          <w:szCs w:val="28"/>
        </w:rPr>
        <w:t xml:space="preserve"> complaints</w:t>
      </w:r>
      <w:r w:rsidR="002F656E">
        <w:rPr>
          <w:rFonts w:ascii="Arial" w:eastAsia="Arial" w:hAnsi="Arial" w:cs="Arial"/>
          <w:sz w:val="28"/>
          <w:szCs w:val="28"/>
        </w:rPr>
        <w:t>,</w:t>
      </w:r>
      <w:r w:rsidR="005B13D8">
        <w:rPr>
          <w:rFonts w:ascii="Arial" w:eastAsia="Arial" w:hAnsi="Arial" w:cs="Arial"/>
          <w:sz w:val="28"/>
          <w:szCs w:val="28"/>
        </w:rPr>
        <w:t xml:space="preserve"> </w:t>
      </w:r>
      <w:r w:rsidR="002F656E">
        <w:rPr>
          <w:rFonts w:ascii="Arial" w:eastAsia="Arial" w:hAnsi="Arial" w:cs="Arial"/>
          <w:sz w:val="28"/>
          <w:szCs w:val="28"/>
        </w:rPr>
        <w:t>o</w:t>
      </w:r>
      <w:r w:rsidR="005B13D8">
        <w:rPr>
          <w:rFonts w:ascii="Arial" w:eastAsia="Arial" w:hAnsi="Arial" w:cs="Arial"/>
          <w:sz w:val="28"/>
          <w:szCs w:val="28"/>
        </w:rPr>
        <w:t xml:space="preserve">f which 69 of these are under investigation and complaints referred to other state institutions are </w:t>
      </w:r>
      <w:r w:rsidR="00083C61">
        <w:rPr>
          <w:rFonts w:ascii="Arial" w:eastAsia="Arial" w:hAnsi="Arial" w:cs="Arial"/>
          <w:sz w:val="28"/>
          <w:szCs w:val="28"/>
        </w:rPr>
        <w:t>11</w:t>
      </w:r>
      <w:r w:rsidR="005B13D8">
        <w:rPr>
          <w:rFonts w:ascii="Arial" w:eastAsia="Arial" w:hAnsi="Arial" w:cs="Arial"/>
          <w:sz w:val="28"/>
          <w:szCs w:val="28"/>
        </w:rPr>
        <w:t>. Some of the complaints have resulted in the Commission appearing in court as</w:t>
      </w:r>
      <w:r w:rsidR="00083C61">
        <w:rPr>
          <w:rFonts w:ascii="Arial" w:eastAsia="Arial" w:hAnsi="Arial" w:cs="Arial"/>
          <w:sz w:val="28"/>
          <w:szCs w:val="28"/>
        </w:rPr>
        <w:t xml:space="preserve"> an</w:t>
      </w:r>
      <w:r w:rsidR="005B13D8">
        <w:rPr>
          <w:rFonts w:ascii="Arial" w:eastAsia="Arial" w:hAnsi="Arial" w:cs="Arial"/>
          <w:sz w:val="28"/>
          <w:szCs w:val="28"/>
        </w:rPr>
        <w:t xml:space="preserve"> intervening party in order to protect and promote human right</w:t>
      </w:r>
      <w:r w:rsidR="00083C61">
        <w:rPr>
          <w:rFonts w:ascii="Arial" w:eastAsia="Arial" w:hAnsi="Arial" w:cs="Arial"/>
          <w:sz w:val="28"/>
          <w:szCs w:val="28"/>
        </w:rPr>
        <w:t>s</w:t>
      </w:r>
      <w:r w:rsidR="005B13D8">
        <w:rPr>
          <w:rFonts w:ascii="Arial" w:eastAsia="Arial" w:hAnsi="Arial" w:cs="Arial"/>
          <w:sz w:val="28"/>
          <w:szCs w:val="28"/>
        </w:rPr>
        <w:t>.</w:t>
      </w:r>
      <w:r w:rsidR="002F656E">
        <w:rPr>
          <w:rFonts w:ascii="Arial" w:eastAsia="Arial" w:hAnsi="Arial" w:cs="Arial"/>
          <w:sz w:val="28"/>
          <w:szCs w:val="28"/>
        </w:rPr>
        <w:t xml:space="preserve"> </w:t>
      </w:r>
    </w:p>
    <w:p w:rsidR="002F656E" w:rsidRDefault="002F656E" w:rsidP="00AB23D2">
      <w:pPr>
        <w:spacing w:after="0" w:line="360" w:lineRule="auto"/>
        <w:ind w:left="364" w:right="176" w:firstLine="19"/>
        <w:jc w:val="both"/>
        <w:rPr>
          <w:rFonts w:ascii="Arial" w:eastAsia="Arial" w:hAnsi="Arial" w:cs="Arial"/>
          <w:sz w:val="28"/>
          <w:szCs w:val="28"/>
        </w:rPr>
      </w:pPr>
    </w:p>
    <w:p w:rsidR="00997FE4" w:rsidRDefault="00997FE4" w:rsidP="00AB23D2">
      <w:pPr>
        <w:spacing w:after="0" w:line="360" w:lineRule="auto"/>
        <w:ind w:left="364" w:right="176" w:firstLine="19"/>
        <w:jc w:val="both"/>
        <w:rPr>
          <w:rFonts w:ascii="Arial" w:eastAsia="Arial" w:hAnsi="Arial" w:cs="Arial"/>
          <w:sz w:val="28"/>
          <w:szCs w:val="28"/>
        </w:rPr>
      </w:pPr>
    </w:p>
    <w:p w:rsidR="002F656E" w:rsidRDefault="002F656E" w:rsidP="00AB23D2">
      <w:pPr>
        <w:spacing w:after="0" w:line="360" w:lineRule="auto"/>
        <w:ind w:left="364" w:right="176" w:firstLine="19"/>
        <w:jc w:val="both"/>
        <w:rPr>
          <w:rFonts w:ascii="Arial" w:eastAsia="Arial" w:hAnsi="Arial" w:cs="Arial"/>
          <w:sz w:val="28"/>
          <w:szCs w:val="28"/>
        </w:rPr>
      </w:pPr>
      <w:r>
        <w:rPr>
          <w:rFonts w:ascii="Arial" w:eastAsia="Arial" w:hAnsi="Arial" w:cs="Arial"/>
          <w:sz w:val="28"/>
          <w:szCs w:val="28"/>
        </w:rPr>
        <w:t>The commission has made significant stride</w:t>
      </w:r>
      <w:r w:rsidR="00892D46">
        <w:rPr>
          <w:rFonts w:ascii="Arial" w:eastAsia="Arial" w:hAnsi="Arial" w:cs="Arial"/>
          <w:sz w:val="28"/>
          <w:szCs w:val="28"/>
        </w:rPr>
        <w:t>s</w:t>
      </w:r>
      <w:r>
        <w:rPr>
          <w:rFonts w:ascii="Arial" w:eastAsia="Arial" w:hAnsi="Arial" w:cs="Arial"/>
          <w:sz w:val="28"/>
          <w:szCs w:val="28"/>
        </w:rPr>
        <w:t xml:space="preserve"> towards implementing its mandate despite challenges. It is anticipated that there will be achievements and adequate allocation of resources to enable the commission to continue its mandate efficiently.</w:t>
      </w:r>
    </w:p>
    <w:p w:rsidR="00377BBD" w:rsidRPr="00053FE7" w:rsidRDefault="00377BBD" w:rsidP="00AB23D2">
      <w:pPr>
        <w:spacing w:after="0" w:line="360" w:lineRule="auto"/>
        <w:ind w:left="364" w:right="176" w:firstLine="19"/>
        <w:jc w:val="both"/>
        <w:rPr>
          <w:rFonts w:ascii="Arial" w:eastAsia="Arial" w:hAnsi="Arial" w:cs="Arial"/>
          <w:sz w:val="28"/>
          <w:szCs w:val="28"/>
        </w:rPr>
      </w:pPr>
    </w:p>
    <w:p w:rsidR="00377BBD" w:rsidRDefault="002F656E" w:rsidP="00AB23D2">
      <w:pPr>
        <w:spacing w:after="0" w:line="360" w:lineRule="auto"/>
        <w:ind w:left="364" w:right="176" w:firstLine="19"/>
        <w:jc w:val="both"/>
        <w:rPr>
          <w:rFonts w:ascii="Arial" w:eastAsia="Arial" w:hAnsi="Arial" w:cs="Arial"/>
          <w:spacing w:val="40"/>
          <w:sz w:val="28"/>
          <w:szCs w:val="28"/>
        </w:rPr>
      </w:pPr>
      <w:r>
        <w:rPr>
          <w:rFonts w:ascii="Arial" w:eastAsia="Arial" w:hAnsi="Arial" w:cs="Arial"/>
          <w:sz w:val="28"/>
          <w:szCs w:val="28"/>
        </w:rPr>
        <w:t>S</w:t>
      </w:r>
      <w:r w:rsidR="0066409F" w:rsidRPr="00053FE7">
        <w:rPr>
          <w:rFonts w:ascii="Arial" w:eastAsia="Arial" w:hAnsi="Arial" w:cs="Arial"/>
          <w:sz w:val="28"/>
          <w:szCs w:val="28"/>
        </w:rPr>
        <w:t>ignificant progress has been achieved towards strengthening the commission</w:t>
      </w:r>
      <w:r w:rsidR="00FD62DF">
        <w:rPr>
          <w:rFonts w:ascii="Arial" w:eastAsia="Arial" w:hAnsi="Arial" w:cs="Arial"/>
          <w:sz w:val="28"/>
          <w:szCs w:val="28"/>
        </w:rPr>
        <w:t xml:space="preserve">. This </w:t>
      </w:r>
      <w:r w:rsidR="00AB23D2">
        <w:rPr>
          <w:rFonts w:ascii="Arial" w:eastAsia="Arial" w:hAnsi="Arial" w:cs="Arial"/>
          <w:sz w:val="28"/>
          <w:szCs w:val="28"/>
        </w:rPr>
        <w:t>includes</w:t>
      </w:r>
      <w:r w:rsidR="0066409F" w:rsidRPr="00053FE7">
        <w:rPr>
          <w:rFonts w:ascii="Arial" w:eastAsia="Arial" w:hAnsi="Arial" w:cs="Arial"/>
          <w:sz w:val="28"/>
          <w:szCs w:val="28"/>
        </w:rPr>
        <w:t xml:space="preserve"> the recruitment of 8 key staff members</w:t>
      </w:r>
      <w:r w:rsidR="009E1201" w:rsidRPr="00053FE7">
        <w:rPr>
          <w:rFonts w:ascii="Arial" w:eastAsia="Arial" w:hAnsi="Arial" w:cs="Arial"/>
          <w:sz w:val="28"/>
          <w:szCs w:val="28"/>
        </w:rPr>
        <w:t>, 5</w:t>
      </w:r>
      <w:r w:rsidR="0066409F" w:rsidRPr="00053FE7">
        <w:rPr>
          <w:rFonts w:ascii="Arial" w:eastAsia="Arial" w:hAnsi="Arial" w:cs="Arial"/>
          <w:sz w:val="28"/>
          <w:szCs w:val="28"/>
        </w:rPr>
        <w:t xml:space="preserve"> of whom focus</w:t>
      </w:r>
      <w:r w:rsidR="00562A39" w:rsidRPr="00053FE7">
        <w:rPr>
          <w:rFonts w:ascii="Arial" w:eastAsia="Arial" w:hAnsi="Arial" w:cs="Arial"/>
          <w:sz w:val="28"/>
          <w:szCs w:val="28"/>
        </w:rPr>
        <w:t xml:space="preserve"> on the</w:t>
      </w:r>
      <w:r w:rsidR="0066409F" w:rsidRPr="00053FE7">
        <w:rPr>
          <w:rFonts w:ascii="Arial" w:eastAsia="Arial" w:hAnsi="Arial" w:cs="Arial"/>
          <w:sz w:val="28"/>
          <w:szCs w:val="28"/>
        </w:rPr>
        <w:t xml:space="preserve"> investigative </w:t>
      </w:r>
      <w:r w:rsidR="00562A39" w:rsidRPr="00053FE7">
        <w:rPr>
          <w:rFonts w:ascii="Arial" w:eastAsia="Arial" w:hAnsi="Arial" w:cs="Arial"/>
          <w:sz w:val="28"/>
          <w:szCs w:val="28"/>
        </w:rPr>
        <w:t>and the</w:t>
      </w:r>
      <w:r w:rsidR="0066409F" w:rsidRPr="00053FE7">
        <w:rPr>
          <w:rFonts w:ascii="Arial" w:eastAsia="Arial" w:hAnsi="Arial" w:cs="Arial"/>
          <w:sz w:val="28"/>
          <w:szCs w:val="28"/>
        </w:rPr>
        <w:t xml:space="preserve"> legal framework of the </w:t>
      </w:r>
      <w:r w:rsidR="009E1201" w:rsidRPr="00053FE7">
        <w:rPr>
          <w:rFonts w:ascii="Arial" w:eastAsia="Arial" w:hAnsi="Arial" w:cs="Arial"/>
          <w:sz w:val="28"/>
          <w:szCs w:val="28"/>
        </w:rPr>
        <w:t>commission. The commission has developed a 5 year strategy and is working on the Human Rights and Public Administration Bill 2011, to ensure full adherence to the Paris Princ</w:t>
      </w:r>
      <w:r w:rsidR="00F344CD" w:rsidRPr="00053FE7">
        <w:rPr>
          <w:rFonts w:ascii="Arial" w:eastAsia="Arial" w:hAnsi="Arial" w:cs="Arial"/>
          <w:sz w:val="28"/>
          <w:szCs w:val="28"/>
        </w:rPr>
        <w:t>iples.</w:t>
      </w:r>
      <w:r w:rsidR="009E1201" w:rsidRPr="00053FE7">
        <w:rPr>
          <w:rFonts w:ascii="Arial" w:eastAsia="Arial" w:hAnsi="Arial" w:cs="Arial"/>
          <w:sz w:val="28"/>
          <w:szCs w:val="28"/>
        </w:rPr>
        <w:t xml:space="preserve">  Accreditation by the I</w:t>
      </w:r>
      <w:r>
        <w:rPr>
          <w:rFonts w:ascii="Arial" w:eastAsia="Arial" w:hAnsi="Arial" w:cs="Arial"/>
          <w:sz w:val="28"/>
          <w:szCs w:val="28"/>
        </w:rPr>
        <w:t>nternational Accreditation Committee (I</w:t>
      </w:r>
      <w:r w:rsidR="009E1201" w:rsidRPr="00053FE7">
        <w:rPr>
          <w:rFonts w:ascii="Arial" w:eastAsia="Arial" w:hAnsi="Arial" w:cs="Arial"/>
          <w:sz w:val="28"/>
          <w:szCs w:val="28"/>
        </w:rPr>
        <w:t>CC</w:t>
      </w:r>
      <w:r>
        <w:rPr>
          <w:rFonts w:ascii="Arial" w:eastAsia="Arial" w:hAnsi="Arial" w:cs="Arial"/>
          <w:sz w:val="28"/>
          <w:szCs w:val="28"/>
        </w:rPr>
        <w:t>)</w:t>
      </w:r>
      <w:r w:rsidR="009E1201" w:rsidRPr="00053FE7">
        <w:rPr>
          <w:rFonts w:ascii="Arial" w:eastAsia="Arial" w:hAnsi="Arial" w:cs="Arial"/>
          <w:sz w:val="28"/>
          <w:szCs w:val="28"/>
        </w:rPr>
        <w:t xml:space="preserve"> is one of the Commission</w:t>
      </w:r>
      <w:r w:rsidR="00562A39" w:rsidRPr="00053FE7">
        <w:rPr>
          <w:rFonts w:ascii="Arial" w:eastAsia="Arial" w:hAnsi="Arial" w:cs="Arial"/>
          <w:sz w:val="28"/>
          <w:szCs w:val="28"/>
        </w:rPr>
        <w:t>s’</w:t>
      </w:r>
      <w:r w:rsidR="00FD62DF">
        <w:rPr>
          <w:rFonts w:ascii="Arial" w:eastAsia="Arial" w:hAnsi="Arial" w:cs="Arial"/>
          <w:sz w:val="28"/>
          <w:szCs w:val="28"/>
        </w:rPr>
        <w:t xml:space="preserve"> </w:t>
      </w:r>
      <w:r w:rsidR="002F12CA" w:rsidRPr="00053FE7">
        <w:rPr>
          <w:rFonts w:ascii="Arial" w:eastAsia="Arial" w:hAnsi="Arial" w:cs="Arial"/>
          <w:sz w:val="28"/>
          <w:szCs w:val="28"/>
        </w:rPr>
        <w:t>priorities for 2016 and government has been</w:t>
      </w:r>
      <w:r w:rsidR="001555B9" w:rsidRPr="00053FE7">
        <w:rPr>
          <w:rFonts w:ascii="Arial" w:eastAsia="Arial" w:hAnsi="Arial" w:cs="Arial"/>
          <w:sz w:val="28"/>
          <w:szCs w:val="28"/>
        </w:rPr>
        <w:t xml:space="preserve"> collaborating with the Commission to ensure that the independence articulated in Section </w:t>
      </w:r>
      <w:r w:rsidR="00FD62DF">
        <w:rPr>
          <w:rFonts w:ascii="Arial" w:eastAsia="Arial" w:hAnsi="Arial" w:cs="Arial"/>
          <w:sz w:val="28"/>
          <w:szCs w:val="28"/>
        </w:rPr>
        <w:t>1</w:t>
      </w:r>
      <w:r w:rsidR="001555B9" w:rsidRPr="00053FE7">
        <w:rPr>
          <w:rFonts w:ascii="Arial" w:eastAsia="Arial" w:hAnsi="Arial" w:cs="Arial"/>
          <w:sz w:val="28"/>
          <w:szCs w:val="28"/>
        </w:rPr>
        <w:t xml:space="preserve">66 of </w:t>
      </w:r>
      <w:r w:rsidR="00F344CD" w:rsidRPr="00053FE7">
        <w:rPr>
          <w:rFonts w:ascii="Arial" w:eastAsia="Arial" w:hAnsi="Arial" w:cs="Arial"/>
          <w:sz w:val="28"/>
          <w:szCs w:val="28"/>
        </w:rPr>
        <w:t>the Constitution is adhered to</w:t>
      </w:r>
      <w:r w:rsidR="002F12CA" w:rsidRPr="00053FE7">
        <w:rPr>
          <w:rFonts w:ascii="Arial" w:eastAsia="Arial" w:hAnsi="Arial" w:cs="Arial"/>
          <w:sz w:val="28"/>
          <w:szCs w:val="28"/>
        </w:rPr>
        <w:t>.</w:t>
      </w:r>
      <w:r w:rsidR="000A6E64" w:rsidRPr="00053FE7">
        <w:rPr>
          <w:rFonts w:ascii="Arial" w:eastAsia="Arial" w:hAnsi="Arial" w:cs="Arial"/>
          <w:spacing w:val="40"/>
          <w:sz w:val="28"/>
          <w:szCs w:val="28"/>
        </w:rPr>
        <w:t xml:space="preserve"> </w:t>
      </w:r>
    </w:p>
    <w:p w:rsidR="002F656E" w:rsidRPr="00053FE7" w:rsidRDefault="002F656E" w:rsidP="00AB23D2">
      <w:pPr>
        <w:spacing w:after="0" w:line="360" w:lineRule="auto"/>
        <w:ind w:left="364" w:right="176" w:firstLine="19"/>
        <w:jc w:val="both"/>
        <w:rPr>
          <w:rFonts w:ascii="Arial" w:eastAsia="Arial" w:hAnsi="Arial" w:cs="Arial"/>
          <w:sz w:val="28"/>
          <w:szCs w:val="28"/>
        </w:rPr>
      </w:pPr>
    </w:p>
    <w:p w:rsidR="003D62F0" w:rsidRDefault="003D62F0" w:rsidP="00AB23D2">
      <w:pPr>
        <w:spacing w:after="0" w:line="360" w:lineRule="auto"/>
        <w:ind w:left="364" w:right="176" w:firstLine="19"/>
        <w:jc w:val="both"/>
        <w:rPr>
          <w:rFonts w:ascii="Arial" w:eastAsia="Arial" w:hAnsi="Arial" w:cs="Arial"/>
          <w:sz w:val="28"/>
          <w:szCs w:val="28"/>
        </w:rPr>
      </w:pPr>
      <w:r w:rsidRPr="00053FE7">
        <w:rPr>
          <w:rFonts w:ascii="Arial" w:eastAsia="Arial" w:hAnsi="Arial" w:cs="Arial"/>
          <w:sz w:val="28"/>
          <w:szCs w:val="28"/>
        </w:rPr>
        <w:t xml:space="preserve">The </w:t>
      </w:r>
      <w:r w:rsidR="001F40C2" w:rsidRPr="00053FE7">
        <w:rPr>
          <w:rFonts w:ascii="Arial" w:eastAsia="Arial" w:hAnsi="Arial" w:cs="Arial"/>
          <w:sz w:val="28"/>
          <w:szCs w:val="28"/>
        </w:rPr>
        <w:t xml:space="preserve">newly established </w:t>
      </w:r>
      <w:r w:rsidRPr="00053FE7">
        <w:rPr>
          <w:rFonts w:ascii="Arial" w:eastAsia="Arial" w:hAnsi="Arial" w:cs="Arial"/>
          <w:sz w:val="28"/>
          <w:szCs w:val="28"/>
        </w:rPr>
        <w:t xml:space="preserve">secretariat will enhance the Commission to achieve its constitutional mandate of promoting and protecting human rights, ensuring equitable access to public services for all and fostering leadership that is accountable to all people. </w:t>
      </w:r>
    </w:p>
    <w:p w:rsidR="00EE0575" w:rsidRPr="00053FE7" w:rsidRDefault="00EE0575" w:rsidP="00AB23D2">
      <w:pPr>
        <w:spacing w:after="0" w:line="360" w:lineRule="auto"/>
        <w:ind w:left="364" w:right="176" w:firstLine="19"/>
        <w:jc w:val="both"/>
        <w:rPr>
          <w:rFonts w:ascii="Arial" w:eastAsia="Arial" w:hAnsi="Arial" w:cs="Arial"/>
          <w:sz w:val="28"/>
          <w:szCs w:val="28"/>
        </w:rPr>
      </w:pPr>
    </w:p>
    <w:p w:rsidR="000329F4" w:rsidRPr="000329F4" w:rsidRDefault="000329F4" w:rsidP="00AB23D2">
      <w:pPr>
        <w:spacing w:before="1" w:after="0" w:line="360" w:lineRule="auto"/>
        <w:ind w:left="14" w:right="165" w:firstLine="14"/>
        <w:jc w:val="both"/>
        <w:rPr>
          <w:rFonts w:ascii="Arial" w:eastAsia="Arial" w:hAnsi="Arial" w:cs="Arial"/>
          <w:w w:val="103"/>
          <w:sz w:val="28"/>
          <w:szCs w:val="28"/>
        </w:rPr>
      </w:pPr>
    </w:p>
    <w:p w:rsidR="004347BD" w:rsidRPr="004347BD" w:rsidRDefault="00A12B1B" w:rsidP="00AB23D2">
      <w:pPr>
        <w:pStyle w:val="ListParagraph"/>
        <w:numPr>
          <w:ilvl w:val="0"/>
          <w:numId w:val="2"/>
        </w:numPr>
        <w:spacing w:line="360" w:lineRule="auto"/>
        <w:jc w:val="both"/>
        <w:rPr>
          <w:rFonts w:ascii="Arial" w:hAnsi="Arial" w:cs="Arial"/>
          <w:b/>
          <w:sz w:val="28"/>
          <w:szCs w:val="28"/>
        </w:rPr>
      </w:pPr>
      <w:r w:rsidRPr="004347BD">
        <w:rPr>
          <w:rFonts w:ascii="Arial" w:hAnsi="Arial" w:cs="Arial"/>
          <w:b/>
          <w:sz w:val="28"/>
          <w:szCs w:val="28"/>
        </w:rPr>
        <w:t>Rights of Children</w:t>
      </w:r>
    </w:p>
    <w:p w:rsidR="000F3F98" w:rsidRDefault="0027255C" w:rsidP="00AB23D2">
      <w:pPr>
        <w:spacing w:line="360" w:lineRule="auto"/>
        <w:jc w:val="both"/>
        <w:rPr>
          <w:rFonts w:ascii="Arial" w:hAnsi="Arial" w:cs="Arial"/>
          <w:sz w:val="28"/>
          <w:szCs w:val="28"/>
        </w:rPr>
      </w:pPr>
      <w:r w:rsidRPr="00053FE7">
        <w:rPr>
          <w:rFonts w:ascii="Arial" w:hAnsi="Arial" w:cs="Arial"/>
          <w:sz w:val="28"/>
          <w:szCs w:val="28"/>
        </w:rPr>
        <w:t xml:space="preserve">The country enacted a </w:t>
      </w:r>
      <w:r w:rsidR="00562A39" w:rsidRPr="00053FE7">
        <w:rPr>
          <w:rFonts w:ascii="Arial" w:hAnsi="Arial" w:cs="Arial"/>
          <w:sz w:val="28"/>
          <w:szCs w:val="28"/>
        </w:rPr>
        <w:t>comprehensive and protective piece of</w:t>
      </w:r>
      <w:r w:rsidRPr="00053FE7">
        <w:rPr>
          <w:rFonts w:ascii="Arial" w:hAnsi="Arial" w:cs="Arial"/>
          <w:sz w:val="28"/>
          <w:szCs w:val="28"/>
        </w:rPr>
        <w:t xml:space="preserve"> legislation for children in 2012 (Child Protection and Welfare Act 2012). This legislation seeks to provide protection for children from abuse and to promote their welfare and best interests.</w:t>
      </w:r>
      <w:r w:rsidR="000F3F98">
        <w:rPr>
          <w:rFonts w:ascii="Arial" w:hAnsi="Arial" w:cs="Arial"/>
          <w:sz w:val="28"/>
          <w:szCs w:val="28"/>
        </w:rPr>
        <w:t xml:space="preserve"> </w:t>
      </w:r>
    </w:p>
    <w:p w:rsidR="00522F6B" w:rsidRDefault="000F3F98" w:rsidP="00AB23D2">
      <w:pPr>
        <w:spacing w:line="360" w:lineRule="auto"/>
        <w:jc w:val="both"/>
        <w:rPr>
          <w:rFonts w:ascii="Arial" w:hAnsi="Arial" w:cs="Arial"/>
          <w:sz w:val="28"/>
          <w:szCs w:val="28"/>
        </w:rPr>
      </w:pPr>
      <w:r w:rsidRPr="000F3F98">
        <w:rPr>
          <w:rFonts w:ascii="Arial" w:hAnsi="Arial" w:cs="Arial"/>
          <w:sz w:val="28"/>
          <w:szCs w:val="28"/>
        </w:rPr>
        <w:t xml:space="preserve">The legislation was benchmarked against the most important legal instruments of children’s rights.  The Act recognizes emerging child protection and welfare challenges brought on by a high HIV prevalence leading to many children being orphaned.  Importantly, this legislation domesticates international instruments on child rights for Swaziland.  The Government of Swaziland gave careful consideration in drafting the Act to give effect to its international obligations.  </w:t>
      </w:r>
    </w:p>
    <w:p w:rsidR="0027255C" w:rsidRPr="00053FE7" w:rsidRDefault="0027255C" w:rsidP="00AB23D2">
      <w:pPr>
        <w:spacing w:line="360" w:lineRule="auto"/>
        <w:jc w:val="both"/>
        <w:rPr>
          <w:rFonts w:ascii="Arial" w:hAnsi="Arial" w:cs="Arial"/>
          <w:sz w:val="28"/>
          <w:szCs w:val="28"/>
        </w:rPr>
      </w:pPr>
      <w:r w:rsidRPr="00053FE7">
        <w:rPr>
          <w:rFonts w:ascii="Arial" w:hAnsi="Arial" w:cs="Arial"/>
          <w:sz w:val="28"/>
          <w:szCs w:val="28"/>
        </w:rPr>
        <w:t xml:space="preserve"> Over and above this legislation, the countr</w:t>
      </w:r>
      <w:r w:rsidR="000F3F98">
        <w:rPr>
          <w:rFonts w:ascii="Arial" w:hAnsi="Arial" w:cs="Arial"/>
          <w:sz w:val="28"/>
          <w:szCs w:val="28"/>
        </w:rPr>
        <w:t xml:space="preserve">y has a children’s policy which </w:t>
      </w:r>
      <w:r w:rsidRPr="00053FE7">
        <w:rPr>
          <w:rFonts w:ascii="Arial" w:hAnsi="Arial" w:cs="Arial"/>
          <w:sz w:val="28"/>
          <w:szCs w:val="28"/>
        </w:rPr>
        <w:t xml:space="preserve">also provides a clear position of the policy statements that illustrate </w:t>
      </w:r>
      <w:r w:rsidR="00377BBD" w:rsidRPr="00053FE7">
        <w:rPr>
          <w:rFonts w:ascii="Arial" w:hAnsi="Arial" w:cs="Arial"/>
          <w:sz w:val="28"/>
          <w:szCs w:val="28"/>
        </w:rPr>
        <w:t>prioritization</w:t>
      </w:r>
      <w:r w:rsidRPr="00053FE7">
        <w:rPr>
          <w:rFonts w:ascii="Arial" w:hAnsi="Arial" w:cs="Arial"/>
          <w:sz w:val="28"/>
          <w:szCs w:val="28"/>
        </w:rPr>
        <w:t xml:space="preserve"> of the protection and promotion of children’s rights, in particular vulnerable children. Under the strong government social protection program, government offers an Orphan and Vulnerable Children’s (OVC) grant which caters for their education.</w:t>
      </w:r>
    </w:p>
    <w:p w:rsidR="00E32126" w:rsidRDefault="0027255C" w:rsidP="00AB23D2">
      <w:pPr>
        <w:spacing w:line="360" w:lineRule="auto"/>
        <w:jc w:val="both"/>
        <w:rPr>
          <w:rFonts w:ascii="Arial" w:hAnsi="Arial" w:cs="Arial"/>
          <w:sz w:val="28"/>
          <w:szCs w:val="28"/>
        </w:rPr>
      </w:pPr>
      <w:r w:rsidRPr="00053FE7">
        <w:rPr>
          <w:rFonts w:ascii="Arial" w:hAnsi="Arial" w:cs="Arial"/>
          <w:sz w:val="28"/>
          <w:szCs w:val="28"/>
        </w:rPr>
        <w:t xml:space="preserve">The Government of Swaziland has ensured free primary education for all Swazi children as enshrined in the Constitution and the Free Primary Education Act, 2012. </w:t>
      </w:r>
      <w:r w:rsidR="00C70521" w:rsidRPr="00053FE7">
        <w:rPr>
          <w:rFonts w:ascii="Arial" w:eastAsia="Arial" w:hAnsi="Arial" w:cs="Arial"/>
          <w:sz w:val="28"/>
          <w:szCs w:val="28"/>
        </w:rPr>
        <w:t xml:space="preserve">The Free Primary Education </w:t>
      </w:r>
      <w:proofErr w:type="spellStart"/>
      <w:r w:rsidR="00C70521" w:rsidRPr="00053FE7">
        <w:rPr>
          <w:rFonts w:ascii="Arial" w:eastAsia="Arial" w:hAnsi="Arial" w:cs="Arial"/>
          <w:sz w:val="28"/>
          <w:szCs w:val="28"/>
        </w:rPr>
        <w:t>programme</w:t>
      </w:r>
      <w:proofErr w:type="spellEnd"/>
      <w:r w:rsidR="00C70521" w:rsidRPr="00053FE7">
        <w:rPr>
          <w:rFonts w:ascii="Arial" w:eastAsia="Arial" w:hAnsi="Arial" w:cs="Arial"/>
          <w:sz w:val="28"/>
          <w:szCs w:val="28"/>
        </w:rPr>
        <w:t xml:space="preserve"> is designed to remove barriers and increase access to primary education for all school-going age children. It provides relevant quality education and eliminates all forms of disparities and irregularities in primary education.  It is calculated to eradicate illiteracy and to equip every child with basic skills and knowledge in an endeavor to alleviate poverty. This is in line with Section 29(6) of the Constitution of Swaziland, which guarantees the right to free primary education in public schools.  </w:t>
      </w:r>
      <w:r w:rsidRPr="00053FE7">
        <w:rPr>
          <w:rFonts w:ascii="Arial" w:hAnsi="Arial" w:cs="Arial"/>
          <w:sz w:val="28"/>
          <w:szCs w:val="28"/>
        </w:rPr>
        <w:t>Even though secondary school education is still not free, the government supports the vulnerable children by paying their fees through the OVC grant under the Depu</w:t>
      </w:r>
      <w:r w:rsidR="00C54587" w:rsidRPr="00053FE7">
        <w:rPr>
          <w:rFonts w:ascii="Arial" w:hAnsi="Arial" w:cs="Arial"/>
          <w:sz w:val="28"/>
          <w:szCs w:val="28"/>
        </w:rPr>
        <w:t>ty Prime Minister’s portfolio</w:t>
      </w:r>
      <w:r w:rsidR="00377BBD" w:rsidRPr="00053FE7">
        <w:rPr>
          <w:rFonts w:ascii="Arial" w:hAnsi="Arial" w:cs="Arial"/>
          <w:sz w:val="28"/>
          <w:szCs w:val="28"/>
        </w:rPr>
        <w:t>.</w:t>
      </w:r>
      <w:r w:rsidR="00203484">
        <w:rPr>
          <w:rFonts w:ascii="Arial" w:hAnsi="Arial" w:cs="Arial"/>
          <w:sz w:val="28"/>
          <w:szCs w:val="28"/>
        </w:rPr>
        <w:t xml:space="preserve"> Where </w:t>
      </w:r>
      <w:r w:rsidR="00522F6B">
        <w:rPr>
          <w:rFonts w:ascii="Arial" w:hAnsi="Arial" w:cs="Arial"/>
          <w:sz w:val="28"/>
          <w:szCs w:val="28"/>
        </w:rPr>
        <w:t>there have been challenges</w:t>
      </w:r>
      <w:r w:rsidR="00203484">
        <w:rPr>
          <w:rFonts w:ascii="Arial" w:hAnsi="Arial" w:cs="Arial"/>
          <w:sz w:val="28"/>
          <w:szCs w:val="28"/>
        </w:rPr>
        <w:t>, the Government has acted swiftly in addressing s</w:t>
      </w:r>
      <w:r w:rsidR="00522F6B">
        <w:rPr>
          <w:rFonts w:ascii="Arial" w:hAnsi="Arial" w:cs="Arial"/>
          <w:sz w:val="28"/>
          <w:szCs w:val="28"/>
        </w:rPr>
        <w:t>ame</w:t>
      </w:r>
      <w:r w:rsidR="005F0933" w:rsidRPr="005F0933">
        <w:rPr>
          <w:rFonts w:ascii="Arial" w:hAnsi="Arial" w:cs="Arial"/>
          <w:sz w:val="28"/>
          <w:szCs w:val="28"/>
        </w:rPr>
        <w:t>.</w:t>
      </w:r>
    </w:p>
    <w:p w:rsidR="005F0933" w:rsidRPr="005F0933" w:rsidRDefault="005F0933" w:rsidP="00AB23D2">
      <w:pPr>
        <w:spacing w:line="360" w:lineRule="auto"/>
        <w:jc w:val="both"/>
        <w:rPr>
          <w:rFonts w:ascii="Arial" w:hAnsi="Arial" w:cs="Arial"/>
          <w:sz w:val="28"/>
          <w:szCs w:val="28"/>
        </w:rPr>
      </w:pPr>
      <w:r w:rsidRPr="005F0933">
        <w:rPr>
          <w:rFonts w:ascii="Arial" w:hAnsi="Arial" w:cs="Arial"/>
          <w:sz w:val="28"/>
          <w:szCs w:val="28"/>
        </w:rPr>
        <w:t>FPE was successfully rolle</w:t>
      </w:r>
      <w:r w:rsidR="00AB23D2">
        <w:rPr>
          <w:rFonts w:ascii="Arial" w:hAnsi="Arial" w:cs="Arial"/>
          <w:sz w:val="28"/>
          <w:szCs w:val="28"/>
        </w:rPr>
        <w:t xml:space="preserve">d out from grades 1-2 in 2010, </w:t>
      </w:r>
      <w:r w:rsidRPr="005F0933">
        <w:rPr>
          <w:rFonts w:ascii="Arial" w:hAnsi="Arial" w:cs="Arial"/>
          <w:sz w:val="28"/>
          <w:szCs w:val="28"/>
        </w:rPr>
        <w:t>and it was extended to grade 7 in 2015. The enrolment rate has increased from 231 555 in 2009 to 239 422 in 2012 and 247 717 in 2015.  Indicators suggest that Swaziland is on track in achieving universal access to primary education specified in Millennium Development Goal 2.  Achievement of access is but one aspect of the progress, there is need to ensure that all children complete primary education. Completion rates at primary levels suggested that repetition and dropout may have still pushed some of the children out of the system. In 2006/2007 the completion rate was about 59.3 percent, it increased to 76.4% in 2012, suggesting that more children stayed on to complete primary education. This is an improvement, which implied that more children are being retained by the system.</w:t>
      </w:r>
    </w:p>
    <w:p w:rsidR="006E4E2C" w:rsidRPr="00053FE7" w:rsidRDefault="006E4E2C" w:rsidP="00AB23D2">
      <w:pPr>
        <w:spacing w:after="0" w:line="360" w:lineRule="auto"/>
        <w:ind w:right="135" w:firstLine="14"/>
        <w:jc w:val="both"/>
        <w:rPr>
          <w:rFonts w:ascii="Arial" w:eastAsia="Arial" w:hAnsi="Arial" w:cs="Arial"/>
          <w:sz w:val="28"/>
          <w:szCs w:val="28"/>
        </w:rPr>
      </w:pPr>
    </w:p>
    <w:p w:rsidR="001510FE" w:rsidRPr="00053FE7" w:rsidRDefault="001510FE" w:rsidP="00AB23D2">
      <w:pPr>
        <w:spacing w:line="360" w:lineRule="auto"/>
        <w:jc w:val="both"/>
        <w:rPr>
          <w:rFonts w:ascii="Arial" w:eastAsia="Arial" w:hAnsi="Arial" w:cs="Arial"/>
          <w:sz w:val="28"/>
          <w:szCs w:val="28"/>
        </w:rPr>
      </w:pPr>
      <w:r w:rsidRPr="00053FE7">
        <w:rPr>
          <w:rFonts w:ascii="Arial" w:hAnsi="Arial" w:cs="Arial"/>
          <w:b/>
          <w:sz w:val="28"/>
          <w:szCs w:val="28"/>
        </w:rPr>
        <w:t xml:space="preserve"> </w:t>
      </w:r>
      <w:r w:rsidR="00E32126">
        <w:rPr>
          <w:rFonts w:ascii="Arial" w:eastAsia="Arial" w:hAnsi="Arial" w:cs="Arial"/>
          <w:b/>
          <w:sz w:val="28"/>
          <w:szCs w:val="28"/>
        </w:rPr>
        <w:t>5</w:t>
      </w:r>
      <w:r w:rsidR="00C70521" w:rsidRPr="00053FE7">
        <w:rPr>
          <w:rFonts w:ascii="Arial" w:eastAsia="Arial" w:hAnsi="Arial" w:cs="Arial"/>
          <w:b/>
          <w:sz w:val="28"/>
          <w:szCs w:val="28"/>
        </w:rPr>
        <w:t xml:space="preserve">. </w:t>
      </w:r>
      <w:r w:rsidRPr="00053FE7">
        <w:rPr>
          <w:rFonts w:ascii="Arial" w:eastAsia="Arial" w:hAnsi="Arial" w:cs="Arial"/>
          <w:b/>
          <w:sz w:val="28"/>
          <w:szCs w:val="28"/>
        </w:rPr>
        <w:t>Promotion of Gender Equality and Empowerment of women</w:t>
      </w:r>
      <w:r w:rsidRPr="00053FE7">
        <w:rPr>
          <w:rFonts w:ascii="Arial" w:eastAsia="Arial" w:hAnsi="Arial" w:cs="Arial"/>
          <w:sz w:val="28"/>
          <w:szCs w:val="28"/>
        </w:rPr>
        <w:t xml:space="preserve">: </w:t>
      </w:r>
    </w:p>
    <w:p w:rsidR="00A424A9" w:rsidRPr="00053FE7" w:rsidRDefault="00A424A9" w:rsidP="00AB23D2">
      <w:pPr>
        <w:spacing w:line="360" w:lineRule="auto"/>
        <w:jc w:val="both"/>
        <w:rPr>
          <w:rFonts w:ascii="Arial" w:eastAsia="Arial" w:hAnsi="Arial" w:cs="Arial"/>
          <w:sz w:val="28"/>
          <w:szCs w:val="28"/>
        </w:rPr>
      </w:pPr>
      <w:r w:rsidRPr="00053FE7">
        <w:rPr>
          <w:rFonts w:ascii="Arial" w:eastAsia="Arial" w:hAnsi="Arial" w:cs="Arial"/>
          <w:sz w:val="28"/>
          <w:szCs w:val="28"/>
        </w:rPr>
        <w:t>To illustrate the country’s commitment towards gender equality, over and above the ratification of C</w:t>
      </w:r>
      <w:r w:rsidR="00E32126">
        <w:rPr>
          <w:rFonts w:ascii="Arial" w:eastAsia="Arial" w:hAnsi="Arial" w:cs="Arial"/>
          <w:sz w:val="28"/>
          <w:szCs w:val="28"/>
        </w:rPr>
        <w:t xml:space="preserve">onvention on the </w:t>
      </w:r>
      <w:r w:rsidRPr="00053FE7">
        <w:rPr>
          <w:rFonts w:ascii="Arial" w:eastAsia="Arial" w:hAnsi="Arial" w:cs="Arial"/>
          <w:sz w:val="28"/>
          <w:szCs w:val="28"/>
        </w:rPr>
        <w:t>E</w:t>
      </w:r>
      <w:r w:rsidR="00E32126">
        <w:rPr>
          <w:rFonts w:ascii="Arial" w:eastAsia="Arial" w:hAnsi="Arial" w:cs="Arial"/>
          <w:sz w:val="28"/>
          <w:szCs w:val="28"/>
        </w:rPr>
        <w:t xml:space="preserve">limination of </w:t>
      </w:r>
      <w:r w:rsidR="00E32126" w:rsidRPr="00053FE7">
        <w:rPr>
          <w:rFonts w:ascii="Arial" w:eastAsia="Arial" w:hAnsi="Arial" w:cs="Arial"/>
          <w:sz w:val="28"/>
          <w:szCs w:val="28"/>
        </w:rPr>
        <w:t>D</w:t>
      </w:r>
      <w:r w:rsidR="00E32126">
        <w:rPr>
          <w:rFonts w:ascii="Arial" w:eastAsia="Arial" w:hAnsi="Arial" w:cs="Arial"/>
          <w:sz w:val="28"/>
          <w:szCs w:val="28"/>
        </w:rPr>
        <w:t xml:space="preserve">iscrimination </w:t>
      </w:r>
      <w:proofErr w:type="gramStart"/>
      <w:r w:rsidRPr="00053FE7">
        <w:rPr>
          <w:rFonts w:ascii="Arial" w:eastAsia="Arial" w:hAnsi="Arial" w:cs="Arial"/>
          <w:sz w:val="28"/>
          <w:szCs w:val="28"/>
        </w:rPr>
        <w:t>A</w:t>
      </w:r>
      <w:r w:rsidR="00E32126">
        <w:rPr>
          <w:rFonts w:ascii="Arial" w:eastAsia="Arial" w:hAnsi="Arial" w:cs="Arial"/>
          <w:sz w:val="28"/>
          <w:szCs w:val="28"/>
        </w:rPr>
        <w:t>gainst</w:t>
      </w:r>
      <w:proofErr w:type="gramEnd"/>
      <w:r w:rsidR="00E32126">
        <w:rPr>
          <w:rFonts w:ascii="Arial" w:eastAsia="Arial" w:hAnsi="Arial" w:cs="Arial"/>
          <w:sz w:val="28"/>
          <w:szCs w:val="28"/>
        </w:rPr>
        <w:t xml:space="preserve"> </w:t>
      </w:r>
      <w:r w:rsidRPr="00053FE7">
        <w:rPr>
          <w:rFonts w:ascii="Arial" w:eastAsia="Arial" w:hAnsi="Arial" w:cs="Arial"/>
          <w:sz w:val="28"/>
          <w:szCs w:val="28"/>
        </w:rPr>
        <w:t>W</w:t>
      </w:r>
      <w:r w:rsidR="00E32126">
        <w:rPr>
          <w:rFonts w:ascii="Arial" w:eastAsia="Arial" w:hAnsi="Arial" w:cs="Arial"/>
          <w:sz w:val="28"/>
          <w:szCs w:val="28"/>
        </w:rPr>
        <w:t>omen (CEDAW)</w:t>
      </w:r>
      <w:r w:rsidRPr="00053FE7">
        <w:rPr>
          <w:rFonts w:ascii="Arial" w:eastAsia="Arial" w:hAnsi="Arial" w:cs="Arial"/>
          <w:sz w:val="28"/>
          <w:szCs w:val="28"/>
        </w:rPr>
        <w:t>, the country has committed itself to a number of instruments to this effect.  These include the Protocol to the African Charter on Human and Peoples Rights on the Rights of Women in Africa. Additionally, the followin</w:t>
      </w:r>
      <w:r w:rsidR="00D37F28" w:rsidRPr="00053FE7">
        <w:rPr>
          <w:rFonts w:ascii="Arial" w:eastAsia="Arial" w:hAnsi="Arial" w:cs="Arial"/>
          <w:sz w:val="28"/>
          <w:szCs w:val="28"/>
        </w:rPr>
        <w:t>g measures have been undertaken:</w:t>
      </w:r>
    </w:p>
    <w:p w:rsidR="00A424A9" w:rsidRPr="00053FE7" w:rsidRDefault="00A424A9" w:rsidP="00AB23D2">
      <w:pPr>
        <w:spacing w:line="360" w:lineRule="auto"/>
        <w:jc w:val="both"/>
        <w:rPr>
          <w:rFonts w:ascii="Arial" w:eastAsia="Arial" w:hAnsi="Arial" w:cs="Arial"/>
          <w:sz w:val="28"/>
          <w:szCs w:val="28"/>
        </w:rPr>
      </w:pPr>
    </w:p>
    <w:p w:rsidR="00A424A9" w:rsidRPr="00053FE7" w:rsidRDefault="00A424A9" w:rsidP="00AB23D2">
      <w:pPr>
        <w:spacing w:line="360" w:lineRule="auto"/>
        <w:jc w:val="both"/>
        <w:rPr>
          <w:rFonts w:ascii="Arial" w:eastAsia="Arial" w:hAnsi="Arial" w:cs="Arial"/>
          <w:sz w:val="28"/>
          <w:szCs w:val="28"/>
        </w:rPr>
      </w:pPr>
      <w:r w:rsidRPr="00053FE7">
        <w:rPr>
          <w:rFonts w:ascii="Arial" w:eastAsia="Arial" w:hAnsi="Arial" w:cs="Arial"/>
          <w:sz w:val="28"/>
          <w:szCs w:val="28"/>
        </w:rPr>
        <w:t>a)</w:t>
      </w:r>
      <w:r w:rsidRPr="00053FE7">
        <w:rPr>
          <w:rFonts w:ascii="Arial" w:eastAsia="Arial" w:hAnsi="Arial" w:cs="Arial"/>
          <w:sz w:val="28"/>
          <w:szCs w:val="28"/>
        </w:rPr>
        <w:tab/>
        <w:t>The Deeds Registry Act 37/1968 was amended in 2012 to give effect to the rights of women married in community of property to own land and have it registered in their own names.</w:t>
      </w:r>
    </w:p>
    <w:p w:rsidR="00A424A9" w:rsidRPr="00053FE7" w:rsidRDefault="00A424A9" w:rsidP="00AB23D2">
      <w:pPr>
        <w:spacing w:line="360" w:lineRule="auto"/>
        <w:jc w:val="both"/>
        <w:rPr>
          <w:rFonts w:ascii="Arial" w:eastAsia="Arial" w:hAnsi="Arial" w:cs="Arial"/>
          <w:sz w:val="28"/>
          <w:szCs w:val="28"/>
        </w:rPr>
      </w:pPr>
    </w:p>
    <w:p w:rsidR="00A424A9" w:rsidRDefault="00E32126" w:rsidP="00AB23D2">
      <w:pPr>
        <w:spacing w:line="360" w:lineRule="auto"/>
        <w:jc w:val="both"/>
        <w:rPr>
          <w:rFonts w:ascii="Arial" w:eastAsia="Arial" w:hAnsi="Arial" w:cs="Arial"/>
          <w:sz w:val="28"/>
          <w:szCs w:val="28"/>
        </w:rPr>
      </w:pPr>
      <w:r>
        <w:rPr>
          <w:rFonts w:ascii="Arial" w:eastAsia="Arial" w:hAnsi="Arial" w:cs="Arial"/>
          <w:sz w:val="28"/>
          <w:szCs w:val="28"/>
        </w:rPr>
        <w:t xml:space="preserve">b) </w:t>
      </w:r>
      <w:r w:rsidR="00A424A9" w:rsidRPr="00053FE7">
        <w:rPr>
          <w:rFonts w:ascii="Arial" w:eastAsia="Arial" w:hAnsi="Arial" w:cs="Arial"/>
          <w:sz w:val="28"/>
          <w:szCs w:val="28"/>
        </w:rPr>
        <w:t>The Sexual Offenses and Domestic Violence Bill</w:t>
      </w:r>
      <w:r w:rsidR="00203484">
        <w:rPr>
          <w:rFonts w:ascii="Arial" w:eastAsia="Arial" w:hAnsi="Arial" w:cs="Arial"/>
          <w:sz w:val="28"/>
          <w:szCs w:val="28"/>
        </w:rPr>
        <w:t xml:space="preserve"> </w:t>
      </w:r>
      <w:r w:rsidR="00A424A9" w:rsidRPr="00053FE7">
        <w:rPr>
          <w:rFonts w:ascii="Arial" w:eastAsia="Arial" w:hAnsi="Arial" w:cs="Arial"/>
          <w:sz w:val="28"/>
          <w:szCs w:val="28"/>
        </w:rPr>
        <w:t>has been put in place</w:t>
      </w:r>
      <w:r w:rsidR="00562A39" w:rsidRPr="00053FE7">
        <w:rPr>
          <w:rFonts w:ascii="Arial" w:eastAsia="Arial" w:hAnsi="Arial" w:cs="Arial"/>
          <w:sz w:val="28"/>
          <w:szCs w:val="28"/>
        </w:rPr>
        <w:t xml:space="preserve"> and</w:t>
      </w:r>
      <w:r w:rsidR="00A424A9" w:rsidRPr="00053FE7">
        <w:rPr>
          <w:rFonts w:ascii="Arial" w:eastAsia="Arial" w:hAnsi="Arial" w:cs="Arial"/>
          <w:sz w:val="28"/>
          <w:szCs w:val="28"/>
        </w:rPr>
        <w:t xml:space="preserve"> seeks to address all forms of sexual violence against women and children. The Government of Swaziland is investing all necessary efforts to accelerate e</w:t>
      </w:r>
      <w:r w:rsidR="00A66CE4">
        <w:rPr>
          <w:rFonts w:ascii="Arial" w:eastAsia="Arial" w:hAnsi="Arial" w:cs="Arial"/>
          <w:sz w:val="28"/>
          <w:szCs w:val="28"/>
        </w:rPr>
        <w:t xml:space="preserve">nactment of the Bill into law. Since the last Parliament was dissolved in 2013 before it was promulgated into law, the Bill therefore lapsed and the process starts </w:t>
      </w:r>
      <w:r w:rsidR="00A66CE4" w:rsidRPr="00A66CE4">
        <w:rPr>
          <w:rFonts w:ascii="Arial" w:eastAsia="Arial" w:hAnsi="Arial" w:cs="Arial"/>
          <w:i/>
          <w:sz w:val="28"/>
          <w:szCs w:val="28"/>
        </w:rPr>
        <w:t>de novo</w:t>
      </w:r>
      <w:r>
        <w:rPr>
          <w:rFonts w:ascii="Arial" w:eastAsia="Arial" w:hAnsi="Arial" w:cs="Arial"/>
          <w:sz w:val="28"/>
          <w:szCs w:val="28"/>
        </w:rPr>
        <w:t>.</w:t>
      </w:r>
    </w:p>
    <w:p w:rsidR="00A66CE4" w:rsidRPr="00053FE7" w:rsidRDefault="00A66CE4" w:rsidP="00AB23D2">
      <w:pPr>
        <w:spacing w:line="360" w:lineRule="auto"/>
        <w:jc w:val="both"/>
        <w:rPr>
          <w:rFonts w:ascii="Arial" w:eastAsia="Arial" w:hAnsi="Arial" w:cs="Arial"/>
          <w:sz w:val="28"/>
          <w:szCs w:val="28"/>
        </w:rPr>
      </w:pPr>
    </w:p>
    <w:p w:rsidR="00A424A9" w:rsidRPr="00053FE7" w:rsidRDefault="00051ECB" w:rsidP="00AB23D2">
      <w:pPr>
        <w:spacing w:line="360" w:lineRule="auto"/>
        <w:jc w:val="both"/>
        <w:rPr>
          <w:rFonts w:ascii="Arial" w:eastAsia="Arial" w:hAnsi="Arial" w:cs="Arial"/>
          <w:sz w:val="28"/>
          <w:szCs w:val="28"/>
        </w:rPr>
      </w:pPr>
      <w:r>
        <w:rPr>
          <w:rFonts w:ascii="Arial" w:eastAsia="Arial" w:hAnsi="Arial" w:cs="Arial"/>
          <w:sz w:val="28"/>
          <w:szCs w:val="28"/>
        </w:rPr>
        <w:t>c)</w:t>
      </w:r>
      <w:r w:rsidR="00E32126">
        <w:rPr>
          <w:rFonts w:ascii="Arial" w:eastAsia="Arial" w:hAnsi="Arial" w:cs="Arial"/>
          <w:sz w:val="28"/>
          <w:szCs w:val="28"/>
        </w:rPr>
        <w:t xml:space="preserve">  </w:t>
      </w:r>
      <w:r w:rsidR="00A424A9" w:rsidRPr="00053FE7">
        <w:rPr>
          <w:rFonts w:ascii="Arial" w:eastAsia="Arial" w:hAnsi="Arial" w:cs="Arial"/>
          <w:sz w:val="28"/>
          <w:szCs w:val="28"/>
        </w:rPr>
        <w:t xml:space="preserve">The common law rule that married women had no capacity to litigate without the assistance of their husbands was declared inconsistent with the constitutional right to equality by the High Court in the case of </w:t>
      </w:r>
      <w:proofErr w:type="spellStart"/>
      <w:r w:rsidR="00A424A9" w:rsidRPr="00AB23D2">
        <w:rPr>
          <w:rFonts w:ascii="Arial" w:eastAsia="Arial" w:hAnsi="Arial" w:cs="Arial"/>
          <w:b/>
          <w:i/>
          <w:sz w:val="28"/>
          <w:szCs w:val="28"/>
          <w:u w:val="single"/>
        </w:rPr>
        <w:t>Sihlongonyane</w:t>
      </w:r>
      <w:proofErr w:type="spellEnd"/>
      <w:r w:rsidR="00A424A9" w:rsidRPr="00AB23D2">
        <w:rPr>
          <w:rFonts w:ascii="Arial" w:eastAsia="Arial" w:hAnsi="Arial" w:cs="Arial"/>
          <w:b/>
          <w:i/>
          <w:sz w:val="28"/>
          <w:szCs w:val="28"/>
          <w:u w:val="single"/>
        </w:rPr>
        <w:t xml:space="preserve"> and others v </w:t>
      </w:r>
      <w:proofErr w:type="spellStart"/>
      <w:r w:rsidR="00A424A9" w:rsidRPr="00AB23D2">
        <w:rPr>
          <w:rFonts w:ascii="Arial" w:eastAsia="Arial" w:hAnsi="Arial" w:cs="Arial"/>
          <w:b/>
          <w:i/>
          <w:sz w:val="28"/>
          <w:szCs w:val="28"/>
          <w:u w:val="single"/>
        </w:rPr>
        <w:t>Sihlongonyane</w:t>
      </w:r>
      <w:proofErr w:type="spellEnd"/>
      <w:r w:rsidR="00A424A9" w:rsidRPr="00AB23D2">
        <w:rPr>
          <w:rFonts w:ascii="Arial" w:eastAsia="Arial" w:hAnsi="Arial" w:cs="Arial"/>
          <w:b/>
          <w:i/>
          <w:sz w:val="28"/>
          <w:szCs w:val="28"/>
          <w:u w:val="single"/>
        </w:rPr>
        <w:t xml:space="preserve"> </w:t>
      </w:r>
      <w:r w:rsidR="00A424A9" w:rsidRPr="00053FE7">
        <w:rPr>
          <w:rFonts w:ascii="Arial" w:eastAsia="Arial" w:hAnsi="Arial" w:cs="Arial"/>
          <w:sz w:val="28"/>
          <w:szCs w:val="28"/>
        </w:rPr>
        <w:t>decided in 2013.</w:t>
      </w:r>
    </w:p>
    <w:p w:rsidR="00A424A9" w:rsidRPr="00053FE7" w:rsidRDefault="00A424A9" w:rsidP="00AB23D2">
      <w:pPr>
        <w:spacing w:line="360" w:lineRule="auto"/>
        <w:jc w:val="both"/>
        <w:rPr>
          <w:rFonts w:ascii="Arial" w:eastAsia="Arial" w:hAnsi="Arial" w:cs="Arial"/>
          <w:sz w:val="28"/>
          <w:szCs w:val="28"/>
        </w:rPr>
      </w:pPr>
    </w:p>
    <w:p w:rsidR="00A424A9" w:rsidRPr="00053FE7" w:rsidRDefault="001510FE" w:rsidP="00AB23D2">
      <w:pPr>
        <w:spacing w:line="360" w:lineRule="auto"/>
        <w:jc w:val="both"/>
        <w:rPr>
          <w:rFonts w:ascii="Arial" w:eastAsia="Arial" w:hAnsi="Arial" w:cs="Arial"/>
          <w:sz w:val="28"/>
          <w:szCs w:val="28"/>
        </w:rPr>
      </w:pPr>
      <w:r w:rsidRPr="00053FE7">
        <w:rPr>
          <w:rFonts w:ascii="Arial" w:eastAsia="Arial" w:hAnsi="Arial" w:cs="Arial"/>
          <w:sz w:val="28"/>
          <w:szCs w:val="28"/>
        </w:rPr>
        <w:t xml:space="preserve">The Government has made significant strides in policy and legislative reform in addressing the challenges of gender based violence in the country evidenced by the approval of the </w:t>
      </w:r>
      <w:r w:rsidR="00A424A9" w:rsidRPr="00053FE7">
        <w:rPr>
          <w:rFonts w:ascii="Arial" w:eastAsia="Arial" w:hAnsi="Arial" w:cs="Arial"/>
          <w:sz w:val="28"/>
          <w:szCs w:val="28"/>
        </w:rPr>
        <w:t xml:space="preserve">National Gender Policy of 2010 and </w:t>
      </w:r>
      <w:r w:rsidRPr="00053FE7">
        <w:rPr>
          <w:rFonts w:ascii="Arial" w:eastAsia="Arial" w:hAnsi="Arial" w:cs="Arial"/>
          <w:sz w:val="28"/>
          <w:szCs w:val="28"/>
        </w:rPr>
        <w:t>the enactment of People Trafficking and People Smugglin</w:t>
      </w:r>
      <w:r w:rsidR="00051ECB">
        <w:rPr>
          <w:rFonts w:ascii="Arial" w:eastAsia="Arial" w:hAnsi="Arial" w:cs="Arial"/>
          <w:sz w:val="28"/>
          <w:szCs w:val="28"/>
        </w:rPr>
        <w:t xml:space="preserve">g Act </w:t>
      </w:r>
      <w:r w:rsidR="00A8310C">
        <w:rPr>
          <w:rFonts w:ascii="Arial" w:eastAsia="Arial" w:hAnsi="Arial" w:cs="Arial"/>
          <w:sz w:val="28"/>
          <w:szCs w:val="28"/>
        </w:rPr>
        <w:t xml:space="preserve">of 2012 </w:t>
      </w:r>
      <w:r w:rsidRPr="00053FE7">
        <w:rPr>
          <w:rFonts w:ascii="Arial" w:eastAsia="Arial" w:hAnsi="Arial" w:cs="Arial"/>
          <w:sz w:val="28"/>
          <w:szCs w:val="28"/>
        </w:rPr>
        <w:t>Implementation of these le</w:t>
      </w:r>
      <w:r w:rsidR="00A424A9" w:rsidRPr="00053FE7">
        <w:rPr>
          <w:rFonts w:ascii="Arial" w:eastAsia="Arial" w:hAnsi="Arial" w:cs="Arial"/>
          <w:sz w:val="28"/>
          <w:szCs w:val="28"/>
        </w:rPr>
        <w:t xml:space="preserve">gal frameworks included: </w:t>
      </w:r>
    </w:p>
    <w:p w:rsidR="00A424A9" w:rsidRPr="00053FE7" w:rsidRDefault="00A424A9" w:rsidP="00AB23D2">
      <w:pPr>
        <w:pStyle w:val="ListParagraph"/>
        <w:numPr>
          <w:ilvl w:val="0"/>
          <w:numId w:val="9"/>
        </w:numPr>
        <w:spacing w:line="360" w:lineRule="auto"/>
        <w:jc w:val="both"/>
        <w:rPr>
          <w:rFonts w:ascii="Arial" w:eastAsia="Arial" w:hAnsi="Arial" w:cs="Arial"/>
          <w:sz w:val="28"/>
          <w:szCs w:val="28"/>
        </w:rPr>
      </w:pPr>
      <w:r w:rsidRPr="00053FE7">
        <w:rPr>
          <w:rFonts w:ascii="Arial" w:eastAsia="Arial" w:hAnsi="Arial" w:cs="Arial"/>
          <w:sz w:val="28"/>
          <w:szCs w:val="28"/>
        </w:rPr>
        <w:t>Introduction of toll free lines;</w:t>
      </w:r>
    </w:p>
    <w:p w:rsidR="00A424A9" w:rsidRPr="00053FE7" w:rsidRDefault="00A8310C" w:rsidP="00AB23D2">
      <w:pPr>
        <w:pStyle w:val="ListParagraph"/>
        <w:numPr>
          <w:ilvl w:val="0"/>
          <w:numId w:val="9"/>
        </w:numPr>
        <w:spacing w:line="360" w:lineRule="auto"/>
        <w:jc w:val="both"/>
        <w:rPr>
          <w:rFonts w:ascii="Arial" w:eastAsia="Arial" w:hAnsi="Arial" w:cs="Arial"/>
          <w:sz w:val="28"/>
          <w:szCs w:val="28"/>
        </w:rPr>
      </w:pPr>
      <w:r>
        <w:rPr>
          <w:rFonts w:ascii="Arial" w:eastAsia="Arial" w:hAnsi="Arial" w:cs="Arial"/>
          <w:sz w:val="28"/>
          <w:szCs w:val="28"/>
        </w:rPr>
        <w:t>E</w:t>
      </w:r>
      <w:r w:rsidR="001510FE" w:rsidRPr="00053FE7">
        <w:rPr>
          <w:rFonts w:ascii="Arial" w:eastAsia="Arial" w:hAnsi="Arial" w:cs="Arial"/>
          <w:sz w:val="28"/>
          <w:szCs w:val="28"/>
        </w:rPr>
        <w:t>stablishment of the Domestic Violence and Victims support Centres in polic</w:t>
      </w:r>
      <w:r w:rsidR="00A424A9" w:rsidRPr="00053FE7">
        <w:rPr>
          <w:rFonts w:ascii="Arial" w:eastAsia="Arial" w:hAnsi="Arial" w:cs="Arial"/>
          <w:sz w:val="28"/>
          <w:szCs w:val="28"/>
        </w:rPr>
        <w:t>e stations; and</w:t>
      </w:r>
    </w:p>
    <w:p w:rsidR="00C14B5C" w:rsidRPr="00522F6B" w:rsidRDefault="00A8310C" w:rsidP="00AB23D2">
      <w:pPr>
        <w:pStyle w:val="ListParagraph"/>
        <w:numPr>
          <w:ilvl w:val="0"/>
          <w:numId w:val="9"/>
        </w:numPr>
        <w:spacing w:line="360" w:lineRule="auto"/>
        <w:jc w:val="both"/>
        <w:rPr>
          <w:rFonts w:ascii="Arial" w:eastAsia="Arial" w:hAnsi="Arial" w:cs="Arial"/>
          <w:sz w:val="28"/>
          <w:szCs w:val="28"/>
        </w:rPr>
      </w:pPr>
      <w:r>
        <w:rPr>
          <w:rFonts w:ascii="Arial" w:eastAsia="Arial" w:hAnsi="Arial" w:cs="Arial"/>
          <w:sz w:val="28"/>
          <w:szCs w:val="28"/>
        </w:rPr>
        <w:t>E</w:t>
      </w:r>
      <w:r w:rsidR="001510FE" w:rsidRPr="00053FE7">
        <w:rPr>
          <w:rFonts w:ascii="Arial" w:eastAsia="Arial" w:hAnsi="Arial" w:cs="Arial"/>
          <w:sz w:val="28"/>
          <w:szCs w:val="28"/>
        </w:rPr>
        <w:t>st</w:t>
      </w:r>
      <w:r w:rsidR="00A424A9" w:rsidRPr="00053FE7">
        <w:rPr>
          <w:rFonts w:ascii="Arial" w:eastAsia="Arial" w:hAnsi="Arial" w:cs="Arial"/>
          <w:sz w:val="28"/>
          <w:szCs w:val="28"/>
        </w:rPr>
        <w:t xml:space="preserve">ablishment of </w:t>
      </w:r>
      <w:r w:rsidR="00EC0ED6">
        <w:rPr>
          <w:rFonts w:ascii="Arial" w:eastAsia="Arial" w:hAnsi="Arial" w:cs="Arial"/>
          <w:sz w:val="28"/>
          <w:szCs w:val="28"/>
        </w:rPr>
        <w:t xml:space="preserve">a </w:t>
      </w:r>
      <w:r w:rsidR="00EC0ED6" w:rsidRPr="00EC0ED6">
        <w:rPr>
          <w:rFonts w:ascii="Arial" w:eastAsia="Arial" w:hAnsi="Arial" w:cs="Arial"/>
          <w:b/>
          <w:sz w:val="28"/>
          <w:szCs w:val="28"/>
        </w:rPr>
        <w:t>One Stop Centre</w:t>
      </w:r>
      <w:r w:rsidR="00A424A9" w:rsidRPr="00053FE7">
        <w:rPr>
          <w:rFonts w:ascii="Arial" w:eastAsia="Arial" w:hAnsi="Arial" w:cs="Arial"/>
          <w:sz w:val="28"/>
          <w:szCs w:val="28"/>
        </w:rPr>
        <w:t xml:space="preserve"> </w:t>
      </w:r>
      <w:r w:rsidR="001510FE" w:rsidRPr="00053FE7">
        <w:rPr>
          <w:rFonts w:ascii="Arial" w:eastAsia="Arial" w:hAnsi="Arial" w:cs="Arial"/>
          <w:sz w:val="28"/>
          <w:szCs w:val="28"/>
        </w:rPr>
        <w:t>to provide care and support for ge</w:t>
      </w:r>
      <w:r w:rsidR="00EC0ED6">
        <w:rPr>
          <w:rFonts w:ascii="Arial" w:eastAsia="Arial" w:hAnsi="Arial" w:cs="Arial"/>
          <w:sz w:val="28"/>
          <w:szCs w:val="28"/>
        </w:rPr>
        <w:t>nder based violence survivors.</w:t>
      </w:r>
    </w:p>
    <w:p w:rsidR="00A8310C" w:rsidRPr="00A8310C" w:rsidRDefault="00A8310C" w:rsidP="00AB23D2">
      <w:pPr>
        <w:spacing w:after="0" w:line="360" w:lineRule="auto"/>
        <w:ind w:right="135"/>
        <w:jc w:val="both"/>
        <w:rPr>
          <w:rFonts w:ascii="Arial" w:eastAsia="Arial" w:hAnsi="Arial" w:cs="Arial"/>
          <w:b/>
          <w:color w:val="FF0000"/>
          <w:sz w:val="28"/>
          <w:szCs w:val="28"/>
        </w:rPr>
      </w:pPr>
    </w:p>
    <w:p w:rsidR="001F2F4D" w:rsidRPr="00053FE7" w:rsidRDefault="00A424A9" w:rsidP="00AB23D2">
      <w:pPr>
        <w:spacing w:line="360" w:lineRule="auto"/>
        <w:jc w:val="both"/>
        <w:rPr>
          <w:rFonts w:ascii="Arial" w:hAnsi="Arial" w:cs="Arial"/>
          <w:b/>
          <w:sz w:val="28"/>
          <w:szCs w:val="28"/>
        </w:rPr>
      </w:pPr>
      <w:r w:rsidRPr="00053FE7">
        <w:rPr>
          <w:rFonts w:ascii="Arial" w:hAnsi="Arial" w:cs="Arial"/>
          <w:b/>
          <w:sz w:val="28"/>
          <w:szCs w:val="28"/>
        </w:rPr>
        <w:t xml:space="preserve">7. </w:t>
      </w:r>
      <w:r w:rsidR="001F2F4D" w:rsidRPr="00053FE7">
        <w:rPr>
          <w:rFonts w:ascii="Arial" w:hAnsi="Arial" w:cs="Arial"/>
          <w:b/>
          <w:sz w:val="28"/>
          <w:szCs w:val="28"/>
        </w:rPr>
        <w:t>Rights of Refugees</w:t>
      </w:r>
    </w:p>
    <w:p w:rsidR="001F2F4D" w:rsidRPr="00053FE7" w:rsidRDefault="001F2F4D" w:rsidP="00AB23D2">
      <w:pPr>
        <w:spacing w:line="360" w:lineRule="auto"/>
        <w:jc w:val="both"/>
        <w:rPr>
          <w:rFonts w:ascii="Arial" w:hAnsi="Arial" w:cs="Arial"/>
          <w:sz w:val="28"/>
          <w:szCs w:val="28"/>
        </w:rPr>
      </w:pPr>
      <w:r w:rsidRPr="00053FE7">
        <w:rPr>
          <w:rFonts w:ascii="Arial" w:hAnsi="Arial" w:cs="Arial"/>
          <w:sz w:val="28"/>
          <w:szCs w:val="28"/>
        </w:rPr>
        <w:t>The Ministry of Home Affairs is responsible for protecting refugees and asylum see</w:t>
      </w:r>
      <w:r w:rsidR="00E32126">
        <w:rPr>
          <w:rFonts w:ascii="Arial" w:hAnsi="Arial" w:cs="Arial"/>
          <w:sz w:val="28"/>
          <w:szCs w:val="28"/>
        </w:rPr>
        <w:t>kers.  The Ministry has a fully</w:t>
      </w:r>
      <w:r w:rsidRPr="00053FE7">
        <w:rPr>
          <w:rFonts w:ascii="Arial" w:hAnsi="Arial" w:cs="Arial"/>
          <w:sz w:val="28"/>
          <w:szCs w:val="28"/>
        </w:rPr>
        <w:t>-fledged Refugees Department under its portfolio. The Department is designed to be a one stop shop for providing asylum seekers and refugee services, for example, status determination, voluntary repatriation and resettlement.  The Department also forms part of a tripartite team, which includes the United Nations High Commissioner for Refugees (UNHCR) and a local NGO called Caritas, that co-ordinates refugee issues in Swaziland.</w:t>
      </w:r>
    </w:p>
    <w:p w:rsidR="001F2F4D" w:rsidRPr="00053FE7" w:rsidRDefault="001F2F4D" w:rsidP="00AB23D2">
      <w:pPr>
        <w:spacing w:line="360" w:lineRule="auto"/>
        <w:jc w:val="both"/>
        <w:rPr>
          <w:rFonts w:ascii="Arial" w:hAnsi="Arial" w:cs="Arial"/>
          <w:sz w:val="28"/>
          <w:szCs w:val="28"/>
        </w:rPr>
      </w:pPr>
      <w:r w:rsidRPr="00053FE7">
        <w:rPr>
          <w:rFonts w:ascii="Arial" w:hAnsi="Arial" w:cs="Arial"/>
          <w:sz w:val="28"/>
          <w:szCs w:val="28"/>
        </w:rPr>
        <w:t>The Government of Swaziland through the Ministry has drafted and published the Refugees Bill No. 22 of 2015. The Bill provides for the recognition, protection, and control of refugees by giving effect (through domestication) to the 1951 Convention relating to the Status of Refugees, the 1967 Protocol Relating to the Status of Refugees and the 1969 Convention Governing the Specific Aspects of Refugee Problems in Africa.</w:t>
      </w:r>
    </w:p>
    <w:p w:rsidR="001F2F4D" w:rsidRPr="00053FE7" w:rsidRDefault="001F2F4D" w:rsidP="00AB23D2">
      <w:pPr>
        <w:spacing w:line="360" w:lineRule="auto"/>
        <w:jc w:val="both"/>
        <w:rPr>
          <w:rFonts w:ascii="Arial" w:hAnsi="Arial" w:cs="Arial"/>
          <w:sz w:val="28"/>
          <w:szCs w:val="28"/>
        </w:rPr>
      </w:pPr>
      <w:r w:rsidRPr="00053FE7">
        <w:rPr>
          <w:rFonts w:ascii="Arial" w:hAnsi="Arial" w:cs="Arial"/>
          <w:sz w:val="28"/>
          <w:szCs w:val="28"/>
        </w:rPr>
        <w:t>The Ministry operates and has recently upgraded a refugee reception c</w:t>
      </w:r>
      <w:r w:rsidR="00EC0ED6">
        <w:rPr>
          <w:rFonts w:ascii="Arial" w:hAnsi="Arial" w:cs="Arial"/>
          <w:sz w:val="28"/>
          <w:szCs w:val="28"/>
        </w:rPr>
        <w:t>enter. This center has a fully-</w:t>
      </w:r>
      <w:r w:rsidRPr="00053FE7">
        <w:rPr>
          <w:rFonts w:ascii="Arial" w:hAnsi="Arial" w:cs="Arial"/>
          <w:sz w:val="28"/>
          <w:szCs w:val="28"/>
        </w:rPr>
        <w:t xml:space="preserve">fledged school and a clinic. In this center asylum seekers and refugees are also equipped with livelihood skills to sustain themselves while staying at the center and once they move out to integrate with society. </w:t>
      </w:r>
    </w:p>
    <w:p w:rsidR="001F2F4D" w:rsidRPr="00053FE7" w:rsidRDefault="001F2F4D" w:rsidP="00AB23D2">
      <w:pPr>
        <w:spacing w:line="360" w:lineRule="auto"/>
        <w:jc w:val="both"/>
        <w:rPr>
          <w:rFonts w:ascii="Arial" w:hAnsi="Arial" w:cs="Arial"/>
          <w:sz w:val="28"/>
          <w:szCs w:val="28"/>
        </w:rPr>
      </w:pPr>
      <w:r w:rsidRPr="00053FE7">
        <w:rPr>
          <w:rFonts w:ascii="Arial" w:hAnsi="Arial" w:cs="Arial"/>
          <w:sz w:val="28"/>
          <w:szCs w:val="28"/>
        </w:rPr>
        <w:t>The clinic provides high quality hea</w:t>
      </w:r>
      <w:r w:rsidR="00562A39" w:rsidRPr="00053FE7">
        <w:rPr>
          <w:rFonts w:ascii="Arial" w:hAnsi="Arial" w:cs="Arial"/>
          <w:sz w:val="28"/>
          <w:szCs w:val="28"/>
        </w:rPr>
        <w:t>lth services to the refugees</w:t>
      </w:r>
      <w:r w:rsidRPr="00053FE7">
        <w:rPr>
          <w:rFonts w:ascii="Arial" w:hAnsi="Arial" w:cs="Arial"/>
          <w:sz w:val="28"/>
          <w:szCs w:val="28"/>
        </w:rPr>
        <w:t xml:space="preserve"> as well as the surrounding community. The Refugees Department also continues to keep an up to date electronic statistical data base for asylum seekers and refuge</w:t>
      </w:r>
      <w:r w:rsidR="00EC0ED6">
        <w:rPr>
          <w:rFonts w:ascii="Arial" w:hAnsi="Arial" w:cs="Arial"/>
          <w:sz w:val="28"/>
          <w:szCs w:val="28"/>
        </w:rPr>
        <w:t>e</w:t>
      </w:r>
      <w:r w:rsidRPr="00053FE7">
        <w:rPr>
          <w:rFonts w:ascii="Arial" w:hAnsi="Arial" w:cs="Arial"/>
          <w:sz w:val="28"/>
          <w:szCs w:val="28"/>
        </w:rPr>
        <w:t xml:space="preserve">s in the country.  </w:t>
      </w:r>
    </w:p>
    <w:p w:rsidR="00D82283" w:rsidRDefault="001F2F4D" w:rsidP="00AB23D2">
      <w:pPr>
        <w:spacing w:line="360" w:lineRule="auto"/>
        <w:jc w:val="both"/>
        <w:rPr>
          <w:rFonts w:ascii="Arial" w:hAnsi="Arial" w:cs="Arial"/>
          <w:sz w:val="28"/>
          <w:szCs w:val="28"/>
        </w:rPr>
      </w:pPr>
      <w:r w:rsidRPr="00053FE7">
        <w:rPr>
          <w:rFonts w:ascii="Arial" w:hAnsi="Arial" w:cs="Arial"/>
          <w:sz w:val="28"/>
          <w:szCs w:val="28"/>
        </w:rPr>
        <w:t>Additionally, the Departments issues and renews status permits and convention travel documents to enable refugees to make frequent business trips to neighboring countries.</w:t>
      </w:r>
      <w:r w:rsidR="00D82283">
        <w:rPr>
          <w:rFonts w:ascii="Arial" w:hAnsi="Arial" w:cs="Arial"/>
          <w:sz w:val="28"/>
          <w:szCs w:val="28"/>
        </w:rPr>
        <w:t xml:space="preserve"> Swaziland continues to host many Refugees from different countries.</w:t>
      </w:r>
    </w:p>
    <w:p w:rsidR="00EE0575" w:rsidRPr="00053FE7" w:rsidRDefault="00EE0575" w:rsidP="00AB23D2">
      <w:pPr>
        <w:spacing w:line="360" w:lineRule="auto"/>
        <w:jc w:val="both"/>
        <w:rPr>
          <w:rFonts w:ascii="Arial" w:hAnsi="Arial" w:cs="Arial"/>
          <w:sz w:val="28"/>
          <w:szCs w:val="28"/>
        </w:rPr>
      </w:pPr>
      <w:bookmarkStart w:id="0" w:name="_GoBack"/>
      <w:bookmarkEnd w:id="0"/>
    </w:p>
    <w:p w:rsidR="002A09D6" w:rsidRDefault="00EC0ED6" w:rsidP="00AB23D2">
      <w:pPr>
        <w:spacing w:line="360" w:lineRule="auto"/>
        <w:jc w:val="both"/>
        <w:rPr>
          <w:rFonts w:ascii="Arial" w:hAnsi="Arial" w:cs="Arial"/>
          <w:b/>
          <w:sz w:val="28"/>
          <w:szCs w:val="28"/>
        </w:rPr>
      </w:pPr>
      <w:r>
        <w:rPr>
          <w:rFonts w:ascii="Arial" w:hAnsi="Arial" w:cs="Arial"/>
          <w:b/>
          <w:sz w:val="28"/>
          <w:szCs w:val="28"/>
        </w:rPr>
        <w:t>8.</w:t>
      </w:r>
      <w:r w:rsidR="00D82283">
        <w:rPr>
          <w:rFonts w:ascii="Arial" w:hAnsi="Arial" w:cs="Arial"/>
          <w:b/>
          <w:sz w:val="28"/>
          <w:szCs w:val="28"/>
        </w:rPr>
        <w:t xml:space="preserve"> </w:t>
      </w:r>
      <w:r w:rsidR="009620C9" w:rsidRPr="00EC0ED6">
        <w:rPr>
          <w:rFonts w:ascii="Arial" w:hAnsi="Arial" w:cs="Arial"/>
          <w:b/>
          <w:sz w:val="28"/>
          <w:szCs w:val="28"/>
        </w:rPr>
        <w:t>Freedom of Express</w:t>
      </w:r>
      <w:r w:rsidR="00F260AF">
        <w:rPr>
          <w:rFonts w:ascii="Arial" w:hAnsi="Arial" w:cs="Arial"/>
          <w:b/>
          <w:sz w:val="28"/>
          <w:szCs w:val="28"/>
        </w:rPr>
        <w:t>ion and Political Participation</w:t>
      </w:r>
    </w:p>
    <w:p w:rsidR="001A3D39" w:rsidRPr="001A3D39" w:rsidRDefault="001A3D39" w:rsidP="00AB23D2">
      <w:pPr>
        <w:spacing w:line="360" w:lineRule="auto"/>
        <w:jc w:val="both"/>
        <w:rPr>
          <w:rFonts w:ascii="Arial" w:hAnsi="Arial" w:cs="Arial"/>
          <w:sz w:val="28"/>
          <w:szCs w:val="28"/>
        </w:rPr>
      </w:pPr>
      <w:r>
        <w:rPr>
          <w:rFonts w:ascii="Arial" w:hAnsi="Arial" w:cs="Arial"/>
          <w:sz w:val="28"/>
          <w:szCs w:val="28"/>
        </w:rPr>
        <w:t xml:space="preserve">Freedom of expression </w:t>
      </w:r>
      <w:r w:rsidR="00962F08">
        <w:rPr>
          <w:rFonts w:ascii="Arial" w:hAnsi="Arial" w:cs="Arial"/>
          <w:sz w:val="28"/>
          <w:szCs w:val="28"/>
        </w:rPr>
        <w:t>does exist in Swaziland, subject to the limitations as provided for by law.</w:t>
      </w:r>
    </w:p>
    <w:p w:rsidR="000F63DA" w:rsidRDefault="000F63DA" w:rsidP="00AB23D2">
      <w:pPr>
        <w:spacing w:line="360" w:lineRule="auto"/>
        <w:jc w:val="both"/>
        <w:rPr>
          <w:rFonts w:ascii="Arial" w:hAnsi="Arial" w:cs="Arial"/>
          <w:sz w:val="28"/>
          <w:szCs w:val="28"/>
        </w:rPr>
      </w:pPr>
      <w:r w:rsidRPr="000F63DA">
        <w:rPr>
          <w:rFonts w:ascii="Arial" w:hAnsi="Arial" w:cs="Arial"/>
          <w:sz w:val="28"/>
          <w:szCs w:val="28"/>
        </w:rPr>
        <w:t>Section 16 of the Constitution guarantees the right to freedom of expression including the right to a free media subject to re</w:t>
      </w:r>
      <w:r>
        <w:rPr>
          <w:rFonts w:ascii="Arial" w:hAnsi="Arial" w:cs="Arial"/>
          <w:sz w:val="28"/>
          <w:szCs w:val="28"/>
        </w:rPr>
        <w:t>spect for the dignity of others</w:t>
      </w:r>
      <w:r w:rsidR="00182AF4">
        <w:rPr>
          <w:rFonts w:ascii="Arial" w:hAnsi="Arial" w:cs="Arial"/>
          <w:sz w:val="28"/>
          <w:szCs w:val="28"/>
        </w:rPr>
        <w:t>.</w:t>
      </w:r>
    </w:p>
    <w:p w:rsidR="000F63DA" w:rsidRDefault="000F63DA" w:rsidP="00AB23D2">
      <w:pPr>
        <w:spacing w:line="360" w:lineRule="auto"/>
        <w:jc w:val="both"/>
        <w:rPr>
          <w:rFonts w:ascii="Arial" w:hAnsi="Arial" w:cs="Arial"/>
          <w:sz w:val="28"/>
          <w:szCs w:val="28"/>
        </w:rPr>
      </w:pPr>
      <w:r>
        <w:rPr>
          <w:rFonts w:ascii="Arial" w:hAnsi="Arial" w:cs="Arial"/>
          <w:sz w:val="28"/>
          <w:szCs w:val="28"/>
        </w:rPr>
        <w:t>There are 3 privately owned print media companies which publish 7 titles between them. The Government and government owned companies advertise extensively in these privately owned media.</w:t>
      </w:r>
      <w:r w:rsidR="00455647">
        <w:rPr>
          <w:rFonts w:ascii="Arial" w:hAnsi="Arial" w:cs="Arial"/>
          <w:sz w:val="28"/>
          <w:szCs w:val="28"/>
        </w:rPr>
        <w:t xml:space="preserve"> </w:t>
      </w:r>
    </w:p>
    <w:p w:rsidR="00455647" w:rsidRDefault="00455647" w:rsidP="00AB23D2">
      <w:pPr>
        <w:spacing w:line="360" w:lineRule="auto"/>
        <w:jc w:val="both"/>
        <w:rPr>
          <w:rFonts w:ascii="Arial" w:hAnsi="Arial" w:cs="Arial"/>
          <w:sz w:val="28"/>
          <w:szCs w:val="28"/>
        </w:rPr>
      </w:pPr>
      <w:r>
        <w:rPr>
          <w:rFonts w:ascii="Arial" w:hAnsi="Arial" w:cs="Arial"/>
          <w:sz w:val="28"/>
          <w:szCs w:val="28"/>
        </w:rPr>
        <w:t xml:space="preserve">There </w:t>
      </w:r>
      <w:r w:rsidR="004A238A">
        <w:rPr>
          <w:rFonts w:ascii="Arial" w:hAnsi="Arial" w:cs="Arial"/>
          <w:sz w:val="28"/>
          <w:szCs w:val="28"/>
        </w:rPr>
        <w:t>is only 1</w:t>
      </w:r>
      <w:r>
        <w:rPr>
          <w:rFonts w:ascii="Arial" w:hAnsi="Arial" w:cs="Arial"/>
          <w:sz w:val="28"/>
          <w:szCs w:val="28"/>
        </w:rPr>
        <w:t xml:space="preserve"> privately owned </w:t>
      </w:r>
      <w:r w:rsidR="004A238A">
        <w:rPr>
          <w:rFonts w:ascii="Arial" w:hAnsi="Arial" w:cs="Arial"/>
          <w:sz w:val="28"/>
          <w:szCs w:val="28"/>
        </w:rPr>
        <w:t>radio station and 1 privately owned television station</w:t>
      </w:r>
      <w:r>
        <w:rPr>
          <w:rFonts w:ascii="Arial" w:hAnsi="Arial" w:cs="Arial"/>
          <w:sz w:val="28"/>
          <w:szCs w:val="28"/>
        </w:rPr>
        <w:t>. The radio and television stati</w:t>
      </w:r>
      <w:r w:rsidR="00554F3D">
        <w:rPr>
          <w:rFonts w:ascii="Arial" w:hAnsi="Arial" w:cs="Arial"/>
          <w:sz w:val="28"/>
          <w:szCs w:val="28"/>
        </w:rPr>
        <w:t>ons</w:t>
      </w:r>
      <w:r w:rsidR="004A238A">
        <w:rPr>
          <w:rFonts w:ascii="Arial" w:hAnsi="Arial" w:cs="Arial"/>
          <w:sz w:val="28"/>
          <w:szCs w:val="28"/>
        </w:rPr>
        <w:t xml:space="preserve"> with the widest reach</w:t>
      </w:r>
      <w:r w:rsidR="00554F3D">
        <w:rPr>
          <w:rFonts w:ascii="Arial" w:hAnsi="Arial" w:cs="Arial"/>
          <w:sz w:val="28"/>
          <w:szCs w:val="28"/>
        </w:rPr>
        <w:t xml:space="preserve"> are owned by the Government</w:t>
      </w:r>
      <w:r>
        <w:rPr>
          <w:rFonts w:ascii="Arial" w:hAnsi="Arial" w:cs="Arial"/>
          <w:sz w:val="28"/>
          <w:szCs w:val="28"/>
        </w:rPr>
        <w:t>.</w:t>
      </w:r>
      <w:r w:rsidR="00554F3D">
        <w:rPr>
          <w:rFonts w:ascii="Arial" w:hAnsi="Arial" w:cs="Arial"/>
          <w:sz w:val="28"/>
          <w:szCs w:val="28"/>
        </w:rPr>
        <w:t xml:space="preserve"> However, the government is liberalizing the broadcast media space. To this end, the government enacted the Swaziland Communications Commission Act. The Act creates a communications commission which will license community and commercial radio and television stations. </w:t>
      </w:r>
    </w:p>
    <w:p w:rsidR="008B6D7B" w:rsidRDefault="005D17BD" w:rsidP="00AB23D2">
      <w:pPr>
        <w:spacing w:line="360" w:lineRule="auto"/>
        <w:jc w:val="both"/>
        <w:rPr>
          <w:rFonts w:ascii="Arial" w:hAnsi="Arial" w:cs="Arial"/>
          <w:sz w:val="28"/>
          <w:szCs w:val="28"/>
        </w:rPr>
      </w:pPr>
      <w:r w:rsidRPr="005D17BD">
        <w:rPr>
          <w:rFonts w:ascii="Arial" w:hAnsi="Arial" w:cs="Arial"/>
          <w:sz w:val="28"/>
          <w:szCs w:val="28"/>
        </w:rPr>
        <w:t xml:space="preserve">The Electoral Process with regard to participation of political parties is governed by Section 79 of the Constitution which has been further interpreted by the Supreme Court Case of </w:t>
      </w:r>
      <w:proofErr w:type="spellStart"/>
      <w:r w:rsidRPr="00277DB8">
        <w:rPr>
          <w:rFonts w:ascii="Arial" w:hAnsi="Arial" w:cs="Arial"/>
          <w:b/>
          <w:sz w:val="28"/>
          <w:szCs w:val="28"/>
          <w:u w:val="single"/>
        </w:rPr>
        <w:t>Sithole</w:t>
      </w:r>
      <w:proofErr w:type="spellEnd"/>
      <w:r w:rsidRPr="00277DB8">
        <w:rPr>
          <w:rFonts w:ascii="Arial" w:hAnsi="Arial" w:cs="Arial"/>
          <w:b/>
          <w:sz w:val="28"/>
          <w:szCs w:val="28"/>
          <w:u w:val="single"/>
        </w:rPr>
        <w:t xml:space="preserve"> No and Others vs. The Prime Minister and</w:t>
      </w:r>
      <w:r w:rsidR="001A3D39" w:rsidRPr="00277DB8">
        <w:rPr>
          <w:rFonts w:ascii="Arial" w:hAnsi="Arial" w:cs="Arial"/>
          <w:b/>
          <w:sz w:val="28"/>
          <w:szCs w:val="28"/>
          <w:u w:val="single"/>
        </w:rPr>
        <w:t xml:space="preserve"> Others, decided in 2009</w:t>
      </w:r>
      <w:r w:rsidRPr="005D17BD">
        <w:rPr>
          <w:rFonts w:ascii="Arial" w:hAnsi="Arial" w:cs="Arial"/>
          <w:sz w:val="28"/>
          <w:szCs w:val="28"/>
        </w:rPr>
        <w:t>.  Although the case pronounced that political parties are not allowed to field candidates, members of such parties on individual merit can stand for elections.  For example, in the current Parliament we have members of Political Parties who were elected to Parliament by individual merit.</w:t>
      </w:r>
    </w:p>
    <w:p w:rsidR="008B6D7B" w:rsidRPr="008B6D7B" w:rsidRDefault="00277DB8" w:rsidP="00AB23D2">
      <w:pPr>
        <w:spacing w:line="360" w:lineRule="auto"/>
        <w:jc w:val="both"/>
        <w:rPr>
          <w:rFonts w:ascii="Arial" w:hAnsi="Arial" w:cs="Arial"/>
          <w:b/>
          <w:sz w:val="28"/>
          <w:szCs w:val="28"/>
        </w:rPr>
      </w:pPr>
      <w:r>
        <w:rPr>
          <w:rFonts w:ascii="Arial" w:hAnsi="Arial" w:cs="Arial"/>
          <w:b/>
          <w:sz w:val="28"/>
          <w:szCs w:val="28"/>
        </w:rPr>
        <w:t>9.  Freedom of</w:t>
      </w:r>
      <w:r w:rsidR="008B6D7B" w:rsidRPr="008B6D7B">
        <w:rPr>
          <w:rFonts w:ascii="Arial" w:hAnsi="Arial" w:cs="Arial"/>
          <w:b/>
          <w:sz w:val="28"/>
          <w:szCs w:val="28"/>
        </w:rPr>
        <w:t xml:space="preserve"> Assembly</w:t>
      </w:r>
    </w:p>
    <w:p w:rsidR="008B6D7B" w:rsidRPr="008B6D7B" w:rsidRDefault="008B6D7B" w:rsidP="00AB23D2">
      <w:pPr>
        <w:spacing w:line="360" w:lineRule="auto"/>
        <w:jc w:val="both"/>
        <w:rPr>
          <w:rFonts w:ascii="Arial" w:hAnsi="Arial" w:cs="Arial"/>
          <w:sz w:val="28"/>
          <w:szCs w:val="28"/>
        </w:rPr>
      </w:pPr>
      <w:r w:rsidRPr="008B6D7B">
        <w:rPr>
          <w:rFonts w:ascii="Arial" w:hAnsi="Arial" w:cs="Arial"/>
          <w:sz w:val="28"/>
          <w:szCs w:val="28"/>
        </w:rPr>
        <w:t>The Public Order Act, 1963 which currently regulates the organization of peaceful assemblies is under review. The Government has drafted a new Public Order Amendment Bill which repeals the current Act. The Bill guarantees the freedom of peaceful assembly and expression. It also provides for amongst other things, notification and consultation in respect of public gatherings and the regulation of powers of the Police during public gatherings.</w:t>
      </w:r>
    </w:p>
    <w:p w:rsidR="008B6D7B" w:rsidRPr="008B6D7B" w:rsidRDefault="008B6D7B" w:rsidP="00AB23D2">
      <w:pPr>
        <w:spacing w:line="360" w:lineRule="auto"/>
        <w:jc w:val="both"/>
        <w:rPr>
          <w:rFonts w:ascii="Arial" w:hAnsi="Arial" w:cs="Arial"/>
          <w:sz w:val="28"/>
          <w:szCs w:val="28"/>
        </w:rPr>
      </w:pPr>
      <w:r w:rsidRPr="008B6D7B">
        <w:rPr>
          <w:rFonts w:ascii="Arial" w:hAnsi="Arial" w:cs="Arial"/>
          <w:sz w:val="28"/>
          <w:szCs w:val="28"/>
        </w:rPr>
        <w:t xml:space="preserve">The Bill does away with the requirement that organizers of a public meeting or public gathering have to obtain a permit from the Police. Conveners of meetings or gatherings will have to give the Police at least 7 days notice or in special circumstances not less than 48 hours where valid reasons are advanced on why the 7 </w:t>
      </w:r>
      <w:r w:rsidR="003C21FE" w:rsidRPr="008B6D7B">
        <w:rPr>
          <w:rFonts w:ascii="Arial" w:hAnsi="Arial" w:cs="Arial"/>
          <w:sz w:val="28"/>
          <w:szCs w:val="28"/>
        </w:rPr>
        <w:t>days’ notice</w:t>
      </w:r>
      <w:r w:rsidRPr="008B6D7B">
        <w:rPr>
          <w:rFonts w:ascii="Arial" w:hAnsi="Arial" w:cs="Arial"/>
          <w:sz w:val="28"/>
          <w:szCs w:val="28"/>
        </w:rPr>
        <w:t xml:space="preserve"> could not be given. The Bill has been tabled before Parliament. At the moment it is at the stage of public participation in that the public has been afforded an opportunity to comment on it.</w:t>
      </w:r>
    </w:p>
    <w:p w:rsidR="008B6D7B" w:rsidRPr="009620C9" w:rsidRDefault="008B6D7B" w:rsidP="00AB23D2">
      <w:pPr>
        <w:spacing w:line="360" w:lineRule="auto"/>
        <w:jc w:val="both"/>
        <w:rPr>
          <w:rFonts w:ascii="Arial" w:hAnsi="Arial" w:cs="Arial"/>
          <w:sz w:val="28"/>
          <w:szCs w:val="28"/>
        </w:rPr>
      </w:pPr>
      <w:r w:rsidRPr="008B6D7B">
        <w:rPr>
          <w:rFonts w:ascii="Arial" w:hAnsi="Arial" w:cs="Arial"/>
          <w:sz w:val="28"/>
          <w:szCs w:val="28"/>
        </w:rPr>
        <w:t>The Government also amended the Industrial Relations Act, 2000 to allow for registration of workers and employer federations and thereby ensuring that workers and businesses enjoy freedom of association as provided for under ILO Convention No. 87 concerning freedom of associati</w:t>
      </w:r>
      <w:r>
        <w:rPr>
          <w:rFonts w:ascii="Arial" w:hAnsi="Arial" w:cs="Arial"/>
          <w:sz w:val="28"/>
          <w:szCs w:val="28"/>
        </w:rPr>
        <w:t xml:space="preserve">on and the right to organize.  </w:t>
      </w:r>
    </w:p>
    <w:p w:rsidR="007044DD" w:rsidRPr="00EC0ED6" w:rsidRDefault="007044DD" w:rsidP="00AB23D2">
      <w:pPr>
        <w:spacing w:line="360" w:lineRule="auto"/>
        <w:jc w:val="both"/>
        <w:rPr>
          <w:rFonts w:ascii="Arial" w:hAnsi="Arial" w:cs="Arial"/>
          <w:b/>
          <w:sz w:val="28"/>
          <w:szCs w:val="28"/>
        </w:rPr>
      </w:pPr>
      <w:r w:rsidRPr="00EC0ED6">
        <w:rPr>
          <w:rFonts w:ascii="Arial" w:hAnsi="Arial" w:cs="Arial"/>
          <w:b/>
          <w:sz w:val="28"/>
          <w:szCs w:val="28"/>
        </w:rPr>
        <w:t>8. Access to Justice and Rule of Law</w:t>
      </w:r>
    </w:p>
    <w:p w:rsidR="007044DD" w:rsidRPr="00053FE7" w:rsidRDefault="00EA0841" w:rsidP="00AB23D2">
      <w:pPr>
        <w:spacing w:line="360" w:lineRule="auto"/>
        <w:jc w:val="both"/>
        <w:rPr>
          <w:rFonts w:ascii="Arial" w:hAnsi="Arial" w:cs="Arial"/>
          <w:sz w:val="28"/>
          <w:szCs w:val="28"/>
        </w:rPr>
      </w:pPr>
      <w:r>
        <w:rPr>
          <w:rFonts w:ascii="Arial" w:hAnsi="Arial" w:cs="Arial"/>
          <w:sz w:val="28"/>
          <w:szCs w:val="28"/>
        </w:rPr>
        <w:t>Since the last review</w:t>
      </w:r>
      <w:r w:rsidR="00277DB8">
        <w:rPr>
          <w:rFonts w:ascii="Arial" w:hAnsi="Arial" w:cs="Arial"/>
          <w:sz w:val="28"/>
          <w:szCs w:val="28"/>
        </w:rPr>
        <w:t>,</w:t>
      </w:r>
      <w:r>
        <w:rPr>
          <w:rFonts w:ascii="Arial" w:hAnsi="Arial" w:cs="Arial"/>
          <w:sz w:val="28"/>
          <w:szCs w:val="28"/>
        </w:rPr>
        <w:t xml:space="preserve"> r</w:t>
      </w:r>
      <w:r w:rsidR="00277DB8">
        <w:rPr>
          <w:rFonts w:ascii="Arial" w:hAnsi="Arial" w:cs="Arial"/>
          <w:sz w:val="28"/>
          <w:szCs w:val="28"/>
        </w:rPr>
        <w:t>easonable strides have been taken</w:t>
      </w:r>
      <w:r w:rsidR="007044DD" w:rsidRPr="00053FE7">
        <w:rPr>
          <w:rFonts w:ascii="Arial" w:hAnsi="Arial" w:cs="Arial"/>
          <w:sz w:val="28"/>
          <w:szCs w:val="28"/>
        </w:rPr>
        <w:t xml:space="preserve"> by the Government of the Kingdom of Swaziland towards addressing challenges within the Judic</w:t>
      </w:r>
      <w:r w:rsidR="001D1C51">
        <w:rPr>
          <w:rFonts w:ascii="Arial" w:hAnsi="Arial" w:cs="Arial"/>
          <w:sz w:val="28"/>
          <w:szCs w:val="28"/>
        </w:rPr>
        <w:t>iary to enhance efficiency.  A Legal Aid P</w:t>
      </w:r>
      <w:r w:rsidR="007044DD" w:rsidRPr="00053FE7">
        <w:rPr>
          <w:rFonts w:ascii="Arial" w:hAnsi="Arial" w:cs="Arial"/>
          <w:sz w:val="28"/>
          <w:szCs w:val="28"/>
        </w:rPr>
        <w:t>olicy has also been formulated with the help of UNDP.</w:t>
      </w:r>
      <w:r w:rsidR="006B57CD" w:rsidRPr="00053FE7">
        <w:rPr>
          <w:rFonts w:ascii="Arial" w:hAnsi="Arial" w:cs="Arial"/>
          <w:sz w:val="28"/>
          <w:szCs w:val="28"/>
        </w:rPr>
        <w:t xml:space="preserve"> Furthermore a</w:t>
      </w:r>
      <w:r w:rsidR="00A8310C">
        <w:rPr>
          <w:rFonts w:ascii="Arial" w:hAnsi="Arial" w:cs="Arial"/>
          <w:sz w:val="28"/>
          <w:szCs w:val="28"/>
        </w:rPr>
        <w:t xml:space="preserve"> Legal Aid B</w:t>
      </w:r>
      <w:r w:rsidR="007044DD" w:rsidRPr="00053FE7">
        <w:rPr>
          <w:rFonts w:ascii="Arial" w:hAnsi="Arial" w:cs="Arial"/>
          <w:sz w:val="28"/>
          <w:szCs w:val="28"/>
        </w:rPr>
        <w:t>ill has also been drafted and is</w:t>
      </w:r>
      <w:r w:rsidR="001D1C51">
        <w:rPr>
          <w:rFonts w:ascii="Arial" w:hAnsi="Arial" w:cs="Arial"/>
          <w:sz w:val="28"/>
          <w:szCs w:val="28"/>
        </w:rPr>
        <w:t xml:space="preserve"> yet to be tabled in Parliament for promulgation.</w:t>
      </w:r>
      <w:r w:rsidR="007044DD" w:rsidRPr="00053FE7">
        <w:rPr>
          <w:rFonts w:ascii="Arial" w:hAnsi="Arial" w:cs="Arial"/>
          <w:sz w:val="28"/>
          <w:szCs w:val="28"/>
        </w:rPr>
        <w:t xml:space="preserve"> This</w:t>
      </w:r>
      <w:r w:rsidR="006B57CD" w:rsidRPr="00053FE7">
        <w:rPr>
          <w:rFonts w:ascii="Arial" w:hAnsi="Arial" w:cs="Arial"/>
          <w:sz w:val="28"/>
          <w:szCs w:val="28"/>
        </w:rPr>
        <w:t xml:space="preserve"> is an initiative</w:t>
      </w:r>
      <w:r w:rsidR="007044DD" w:rsidRPr="00053FE7">
        <w:rPr>
          <w:rFonts w:ascii="Arial" w:hAnsi="Arial" w:cs="Arial"/>
          <w:sz w:val="28"/>
          <w:szCs w:val="28"/>
        </w:rPr>
        <w:t xml:space="preserve"> by government aimed at improvin</w:t>
      </w:r>
      <w:r w:rsidR="006B57CD" w:rsidRPr="00053FE7">
        <w:rPr>
          <w:rFonts w:ascii="Arial" w:hAnsi="Arial" w:cs="Arial"/>
          <w:sz w:val="28"/>
          <w:szCs w:val="28"/>
        </w:rPr>
        <w:t>g access to justice for the indigent</w:t>
      </w:r>
      <w:r w:rsidR="007044DD" w:rsidRPr="00053FE7">
        <w:rPr>
          <w:rFonts w:ascii="Arial" w:hAnsi="Arial" w:cs="Arial"/>
          <w:sz w:val="28"/>
          <w:szCs w:val="28"/>
        </w:rPr>
        <w:t>.</w:t>
      </w:r>
    </w:p>
    <w:p w:rsidR="001D1C51" w:rsidRPr="001D1C51" w:rsidRDefault="001D1C51" w:rsidP="00AB23D2">
      <w:pPr>
        <w:spacing w:line="360" w:lineRule="auto"/>
        <w:jc w:val="both"/>
        <w:rPr>
          <w:rFonts w:ascii="Arial" w:hAnsi="Arial" w:cs="Arial"/>
          <w:sz w:val="28"/>
          <w:szCs w:val="28"/>
        </w:rPr>
      </w:pPr>
      <w:r w:rsidRPr="001D1C51">
        <w:rPr>
          <w:rFonts w:ascii="Arial" w:hAnsi="Arial" w:cs="Arial"/>
          <w:sz w:val="28"/>
          <w:szCs w:val="28"/>
        </w:rPr>
        <w:t>The Constitution of Swaziland guarantees the Independence of the Judiciary.  The Government of Swaziland respects and upholds the independence of the judiciary.  The Government does not interfere with judicial officers in the discharge of their judicial functions.  The Government is committed to giving the judiciary adequate resources to enable it to fulf</w:t>
      </w:r>
      <w:r>
        <w:rPr>
          <w:rFonts w:ascii="Arial" w:hAnsi="Arial" w:cs="Arial"/>
          <w:sz w:val="28"/>
          <w:szCs w:val="28"/>
        </w:rPr>
        <w:t>ill its constitutional mandate.</w:t>
      </w:r>
      <w:r w:rsidR="00F9514F">
        <w:rPr>
          <w:rFonts w:ascii="Arial" w:hAnsi="Arial" w:cs="Arial"/>
          <w:sz w:val="28"/>
          <w:szCs w:val="28"/>
        </w:rPr>
        <w:t xml:space="preserve"> </w:t>
      </w:r>
    </w:p>
    <w:p w:rsidR="001D1C51" w:rsidRPr="001D1C51" w:rsidRDefault="001D1C51" w:rsidP="00AB23D2">
      <w:pPr>
        <w:spacing w:line="360" w:lineRule="auto"/>
        <w:jc w:val="both"/>
        <w:rPr>
          <w:rFonts w:ascii="Arial" w:hAnsi="Arial" w:cs="Arial"/>
          <w:sz w:val="28"/>
          <w:szCs w:val="28"/>
        </w:rPr>
      </w:pPr>
      <w:r w:rsidRPr="001D1C51">
        <w:rPr>
          <w:rFonts w:ascii="Arial" w:hAnsi="Arial" w:cs="Arial"/>
          <w:sz w:val="28"/>
          <w:szCs w:val="28"/>
        </w:rPr>
        <w:t>Candidates selected for judicial office are persons of high moral character and</w:t>
      </w:r>
      <w:r>
        <w:rPr>
          <w:rFonts w:ascii="Arial" w:hAnsi="Arial" w:cs="Arial"/>
          <w:sz w:val="28"/>
          <w:szCs w:val="28"/>
        </w:rPr>
        <w:t xml:space="preserve"> integrity and must have practic</w:t>
      </w:r>
      <w:r w:rsidRPr="001D1C51">
        <w:rPr>
          <w:rFonts w:ascii="Arial" w:hAnsi="Arial" w:cs="Arial"/>
          <w:sz w:val="28"/>
          <w:szCs w:val="28"/>
        </w:rPr>
        <w:t xml:space="preserve">ed law for 10 years in the case of the High Court and 15 years for Supreme Court Judges. </w:t>
      </w:r>
      <w:r w:rsidR="00277DB8">
        <w:rPr>
          <w:rFonts w:ascii="Arial" w:hAnsi="Arial" w:cs="Arial"/>
          <w:sz w:val="28"/>
          <w:szCs w:val="28"/>
        </w:rPr>
        <w:t xml:space="preserve"> The tenure of judges is secure. J</w:t>
      </w:r>
      <w:r w:rsidRPr="001D1C51">
        <w:rPr>
          <w:rFonts w:ascii="Arial" w:hAnsi="Arial" w:cs="Arial"/>
          <w:sz w:val="28"/>
          <w:szCs w:val="28"/>
        </w:rPr>
        <w:t>udges hold office until the age of 75.</w:t>
      </w:r>
      <w:r w:rsidR="00E74AC2">
        <w:rPr>
          <w:rFonts w:ascii="Arial" w:hAnsi="Arial" w:cs="Arial"/>
          <w:sz w:val="28"/>
          <w:szCs w:val="28"/>
        </w:rPr>
        <w:t xml:space="preserve"> </w:t>
      </w:r>
      <w:r w:rsidRPr="001D1C51">
        <w:rPr>
          <w:rFonts w:ascii="Arial" w:hAnsi="Arial" w:cs="Arial"/>
          <w:sz w:val="28"/>
          <w:szCs w:val="28"/>
        </w:rPr>
        <w:t xml:space="preserve">  Judges may only be removed from office for serious </w:t>
      </w:r>
      <w:r w:rsidR="00EC0ED6" w:rsidRPr="001D1C51">
        <w:rPr>
          <w:rFonts w:ascii="Arial" w:hAnsi="Arial" w:cs="Arial"/>
          <w:sz w:val="28"/>
          <w:szCs w:val="28"/>
        </w:rPr>
        <w:t>misbehavior</w:t>
      </w:r>
      <w:r w:rsidRPr="001D1C51">
        <w:rPr>
          <w:rFonts w:ascii="Arial" w:hAnsi="Arial" w:cs="Arial"/>
          <w:sz w:val="28"/>
          <w:szCs w:val="28"/>
        </w:rPr>
        <w:t xml:space="preserve"> or incapacity established after an independe</w:t>
      </w:r>
      <w:r w:rsidR="00E74AC2">
        <w:rPr>
          <w:rFonts w:ascii="Arial" w:hAnsi="Arial" w:cs="Arial"/>
          <w:sz w:val="28"/>
          <w:szCs w:val="28"/>
        </w:rPr>
        <w:t>nt inquiry at which the judge has legal representation.</w:t>
      </w:r>
    </w:p>
    <w:p w:rsidR="00EC0ED6" w:rsidRDefault="00E74AC2" w:rsidP="00AB23D2">
      <w:pPr>
        <w:spacing w:line="360" w:lineRule="auto"/>
        <w:jc w:val="both"/>
        <w:rPr>
          <w:rFonts w:ascii="Arial" w:hAnsi="Arial" w:cs="Arial"/>
          <w:sz w:val="28"/>
          <w:szCs w:val="28"/>
        </w:rPr>
      </w:pPr>
      <w:r>
        <w:rPr>
          <w:rFonts w:ascii="Arial" w:hAnsi="Arial" w:cs="Arial"/>
          <w:sz w:val="28"/>
          <w:szCs w:val="28"/>
        </w:rPr>
        <w:t>In an attempt to address the backlog of cases in our courts, t</w:t>
      </w:r>
      <w:r w:rsidR="001D1C51" w:rsidRPr="001D1C51">
        <w:rPr>
          <w:rFonts w:ascii="Arial" w:hAnsi="Arial" w:cs="Arial"/>
          <w:sz w:val="28"/>
          <w:szCs w:val="28"/>
        </w:rPr>
        <w:t>he Judiciary recruited 4 additional High Court Judges i</w:t>
      </w:r>
      <w:r>
        <w:rPr>
          <w:rFonts w:ascii="Arial" w:hAnsi="Arial" w:cs="Arial"/>
          <w:sz w:val="28"/>
          <w:szCs w:val="28"/>
        </w:rPr>
        <w:t>n 2015 to further</w:t>
      </w:r>
      <w:r w:rsidR="001D1C51" w:rsidRPr="001D1C51">
        <w:rPr>
          <w:rFonts w:ascii="Arial" w:hAnsi="Arial" w:cs="Arial"/>
          <w:sz w:val="28"/>
          <w:szCs w:val="28"/>
        </w:rPr>
        <w:t xml:space="preserve"> enhance efficiency in the judicial system and subsequently improve access to justice.  </w:t>
      </w:r>
      <w:r w:rsidR="004F09EA">
        <w:rPr>
          <w:rFonts w:ascii="Arial" w:hAnsi="Arial" w:cs="Arial"/>
          <w:sz w:val="28"/>
          <w:szCs w:val="28"/>
        </w:rPr>
        <w:t xml:space="preserve">These positions were advertised in the media and the process was transparent. </w:t>
      </w:r>
      <w:r w:rsidR="00D45E56">
        <w:rPr>
          <w:rFonts w:ascii="Arial" w:hAnsi="Arial" w:cs="Arial"/>
          <w:sz w:val="28"/>
          <w:szCs w:val="28"/>
        </w:rPr>
        <w:t>The move is aimed at addressing the challenges that the judicial system faced. Also in addressing the challenges, continued legal training for the judicial officers</w:t>
      </w:r>
      <w:r w:rsidR="00CB1690">
        <w:rPr>
          <w:rFonts w:ascii="Arial" w:hAnsi="Arial" w:cs="Arial"/>
          <w:sz w:val="28"/>
          <w:szCs w:val="28"/>
        </w:rPr>
        <w:t xml:space="preserve"> is much needed and </w:t>
      </w:r>
      <w:r w:rsidR="00D45E56">
        <w:rPr>
          <w:rFonts w:ascii="Arial" w:hAnsi="Arial" w:cs="Arial"/>
          <w:sz w:val="28"/>
          <w:szCs w:val="28"/>
        </w:rPr>
        <w:t>will</w:t>
      </w:r>
      <w:r w:rsidR="00CB1690">
        <w:rPr>
          <w:rFonts w:ascii="Arial" w:hAnsi="Arial" w:cs="Arial"/>
          <w:sz w:val="28"/>
          <w:szCs w:val="28"/>
        </w:rPr>
        <w:t xml:space="preserve"> be appreciated.</w:t>
      </w:r>
    </w:p>
    <w:p w:rsidR="00D37F28" w:rsidRDefault="006B57CD" w:rsidP="00AB23D2">
      <w:pPr>
        <w:spacing w:line="360" w:lineRule="auto"/>
        <w:jc w:val="both"/>
        <w:rPr>
          <w:rFonts w:ascii="Arial" w:hAnsi="Arial" w:cs="Arial"/>
          <w:b/>
          <w:sz w:val="28"/>
          <w:szCs w:val="28"/>
        </w:rPr>
      </w:pPr>
      <w:r w:rsidRPr="00CB1690">
        <w:rPr>
          <w:rFonts w:ascii="Arial" w:hAnsi="Arial" w:cs="Arial"/>
          <w:b/>
          <w:sz w:val="28"/>
          <w:szCs w:val="28"/>
        </w:rPr>
        <w:t xml:space="preserve">9. </w:t>
      </w:r>
      <w:r w:rsidR="00A40350">
        <w:rPr>
          <w:rFonts w:ascii="Arial" w:hAnsi="Arial" w:cs="Arial"/>
          <w:b/>
          <w:sz w:val="28"/>
          <w:szCs w:val="28"/>
        </w:rPr>
        <w:t>Access to clean potable water and electrification</w:t>
      </w:r>
    </w:p>
    <w:p w:rsidR="008B6D7B" w:rsidRPr="008B6D7B" w:rsidRDefault="008B6D7B" w:rsidP="00AB23D2">
      <w:pPr>
        <w:spacing w:line="360" w:lineRule="auto"/>
        <w:jc w:val="both"/>
        <w:rPr>
          <w:rFonts w:ascii="Arial" w:hAnsi="Arial" w:cs="Arial"/>
          <w:sz w:val="28"/>
          <w:szCs w:val="28"/>
        </w:rPr>
      </w:pPr>
      <w:r>
        <w:rPr>
          <w:rFonts w:ascii="Arial" w:hAnsi="Arial" w:cs="Arial"/>
          <w:sz w:val="28"/>
          <w:szCs w:val="28"/>
        </w:rPr>
        <w:t>The country is committed to ensu</w:t>
      </w:r>
      <w:r w:rsidR="00277DB8">
        <w:rPr>
          <w:rFonts w:ascii="Arial" w:hAnsi="Arial" w:cs="Arial"/>
          <w:sz w:val="28"/>
          <w:szCs w:val="28"/>
        </w:rPr>
        <w:t>re the protection and promotion of the</w:t>
      </w:r>
      <w:r w:rsidR="000F63DA">
        <w:rPr>
          <w:rFonts w:ascii="Arial" w:hAnsi="Arial" w:cs="Arial"/>
          <w:sz w:val="28"/>
          <w:szCs w:val="28"/>
        </w:rPr>
        <w:t xml:space="preserve"> rights</w:t>
      </w:r>
      <w:r w:rsidR="00277DB8">
        <w:rPr>
          <w:rFonts w:ascii="Arial" w:hAnsi="Arial" w:cs="Arial"/>
          <w:sz w:val="28"/>
          <w:szCs w:val="28"/>
        </w:rPr>
        <w:t xml:space="preserve"> to access </w:t>
      </w:r>
      <w:r w:rsidR="008F2FD5">
        <w:rPr>
          <w:rFonts w:ascii="Arial" w:hAnsi="Arial" w:cs="Arial"/>
          <w:sz w:val="28"/>
          <w:szCs w:val="28"/>
        </w:rPr>
        <w:t xml:space="preserve">potable </w:t>
      </w:r>
      <w:r w:rsidR="000F63DA">
        <w:rPr>
          <w:rFonts w:ascii="Arial" w:hAnsi="Arial" w:cs="Arial"/>
          <w:sz w:val="28"/>
          <w:szCs w:val="28"/>
        </w:rPr>
        <w:t>water and sanitation.</w:t>
      </w:r>
    </w:p>
    <w:p w:rsidR="00D37F28" w:rsidRPr="00EA0841" w:rsidRDefault="006B57CD" w:rsidP="00AB23D2">
      <w:pPr>
        <w:spacing w:line="360" w:lineRule="auto"/>
        <w:jc w:val="both"/>
        <w:rPr>
          <w:rFonts w:ascii="Arial" w:hAnsi="Arial" w:cs="Arial"/>
          <w:sz w:val="28"/>
          <w:szCs w:val="28"/>
        </w:rPr>
      </w:pPr>
      <w:r w:rsidRPr="00053FE7">
        <w:rPr>
          <w:rFonts w:ascii="Arial" w:hAnsi="Arial" w:cs="Arial"/>
          <w:sz w:val="28"/>
          <w:szCs w:val="28"/>
        </w:rPr>
        <w:t>The country has</w:t>
      </w:r>
      <w:r w:rsidR="008F2FD5">
        <w:rPr>
          <w:rFonts w:ascii="Arial" w:hAnsi="Arial" w:cs="Arial"/>
          <w:sz w:val="28"/>
          <w:szCs w:val="28"/>
        </w:rPr>
        <w:t xml:space="preserve"> made substantial progress in </w:t>
      </w:r>
      <w:r w:rsidRPr="00053FE7">
        <w:rPr>
          <w:rFonts w:ascii="Arial" w:hAnsi="Arial" w:cs="Arial"/>
          <w:sz w:val="28"/>
          <w:szCs w:val="28"/>
        </w:rPr>
        <w:t>accessing safe drinking water by the population. The proportion of people with access to safe drinking water has increased by 16% from 56.4 percent in 1997 to 72.4 percent in 2014 at national level. The improvement is observed in both the rural and urban areas. In 2014, 63.4 percent of the rural population had access to improved water sources compared to 95.8 percent for urban areas. As of 2014, the proportion of the population estimated to have access to electricity is 65 percent. Urban and rural households had electricity access of 83.8 percent and 53.8 percent, respectively.</w:t>
      </w:r>
    </w:p>
    <w:p w:rsidR="00D37F28" w:rsidRPr="00053FE7" w:rsidRDefault="006B57CD" w:rsidP="00AB23D2">
      <w:pPr>
        <w:spacing w:line="360" w:lineRule="auto"/>
        <w:jc w:val="both"/>
        <w:rPr>
          <w:rFonts w:ascii="Arial" w:hAnsi="Arial" w:cs="Arial"/>
          <w:sz w:val="28"/>
          <w:szCs w:val="28"/>
        </w:rPr>
      </w:pPr>
      <w:r w:rsidRPr="00053FE7">
        <w:rPr>
          <w:rFonts w:ascii="Arial" w:hAnsi="Arial" w:cs="Arial"/>
          <w:b/>
          <w:sz w:val="28"/>
          <w:szCs w:val="28"/>
        </w:rPr>
        <w:t>10. The Suppression of Terrori</w:t>
      </w:r>
      <w:r w:rsidR="00A40350">
        <w:rPr>
          <w:rFonts w:ascii="Arial" w:hAnsi="Arial" w:cs="Arial"/>
          <w:b/>
          <w:sz w:val="28"/>
          <w:szCs w:val="28"/>
        </w:rPr>
        <w:t xml:space="preserve">sm Act </w:t>
      </w:r>
    </w:p>
    <w:p w:rsidR="008F2FD5" w:rsidRPr="003C3ABE" w:rsidRDefault="00D37F28" w:rsidP="00AB23D2">
      <w:pPr>
        <w:spacing w:line="360" w:lineRule="auto"/>
        <w:jc w:val="both"/>
        <w:rPr>
          <w:rFonts w:ascii="Arial" w:hAnsi="Arial" w:cs="Arial"/>
          <w:sz w:val="28"/>
          <w:szCs w:val="28"/>
        </w:rPr>
      </w:pPr>
      <w:r w:rsidRPr="00053FE7">
        <w:rPr>
          <w:rFonts w:ascii="Arial" w:hAnsi="Arial" w:cs="Arial"/>
          <w:sz w:val="28"/>
          <w:szCs w:val="28"/>
        </w:rPr>
        <w:t>T</w:t>
      </w:r>
      <w:r w:rsidR="006B57CD" w:rsidRPr="00053FE7">
        <w:rPr>
          <w:rFonts w:ascii="Arial" w:hAnsi="Arial" w:cs="Arial"/>
          <w:sz w:val="28"/>
          <w:szCs w:val="28"/>
        </w:rPr>
        <w:t>he government has drafted the Suppression of Terrorism (Amendment) B</w:t>
      </w:r>
      <w:r w:rsidR="00EC6498">
        <w:rPr>
          <w:rFonts w:ascii="Arial" w:hAnsi="Arial" w:cs="Arial"/>
          <w:sz w:val="28"/>
          <w:szCs w:val="28"/>
        </w:rPr>
        <w:t>ill, 2013.  The purpose of the B</w:t>
      </w:r>
      <w:r w:rsidR="006B57CD" w:rsidRPr="00053FE7">
        <w:rPr>
          <w:rFonts w:ascii="Arial" w:hAnsi="Arial" w:cs="Arial"/>
          <w:sz w:val="28"/>
          <w:szCs w:val="28"/>
        </w:rPr>
        <w:t>ill is to amend the definition of “terrorist act” and to provide for incidental matters</w:t>
      </w:r>
      <w:r w:rsidR="00EC6498">
        <w:rPr>
          <w:rFonts w:ascii="Arial" w:hAnsi="Arial" w:cs="Arial"/>
          <w:sz w:val="28"/>
          <w:szCs w:val="28"/>
        </w:rPr>
        <w:t>.</w:t>
      </w:r>
    </w:p>
    <w:p w:rsidR="003C3ABE" w:rsidRDefault="003C3ABE" w:rsidP="00AB23D2">
      <w:pPr>
        <w:spacing w:line="360" w:lineRule="auto"/>
        <w:jc w:val="both"/>
        <w:rPr>
          <w:rFonts w:ascii="Arial" w:hAnsi="Arial" w:cs="Arial"/>
          <w:sz w:val="28"/>
          <w:szCs w:val="28"/>
        </w:rPr>
      </w:pPr>
      <w:r w:rsidRPr="003C3ABE">
        <w:rPr>
          <w:rFonts w:ascii="Arial" w:hAnsi="Arial" w:cs="Arial"/>
          <w:sz w:val="28"/>
          <w:szCs w:val="28"/>
        </w:rPr>
        <w:t>The intention behind the amendments of the two pieces of legislation is to bring them in line with the Constitution of Swaziland and the country’s internat</w:t>
      </w:r>
      <w:r w:rsidR="00EC6498">
        <w:rPr>
          <w:rFonts w:ascii="Arial" w:hAnsi="Arial" w:cs="Arial"/>
          <w:sz w:val="28"/>
          <w:szCs w:val="28"/>
        </w:rPr>
        <w:t>ional human rights obligations.</w:t>
      </w:r>
      <w:r w:rsidRPr="003C3ABE">
        <w:rPr>
          <w:rFonts w:ascii="Arial" w:hAnsi="Arial" w:cs="Arial"/>
          <w:sz w:val="28"/>
          <w:szCs w:val="28"/>
        </w:rPr>
        <w:t xml:space="preserve"> To this end the Go</w:t>
      </w:r>
      <w:r w:rsidR="00EC6498">
        <w:rPr>
          <w:rFonts w:ascii="Arial" w:hAnsi="Arial" w:cs="Arial"/>
          <w:sz w:val="28"/>
          <w:szCs w:val="28"/>
        </w:rPr>
        <w:t xml:space="preserve">vernment received technical assistance in drafting the amendment Bill from </w:t>
      </w:r>
      <w:r w:rsidRPr="003C3ABE">
        <w:rPr>
          <w:rFonts w:ascii="Arial" w:hAnsi="Arial" w:cs="Arial"/>
          <w:sz w:val="28"/>
          <w:szCs w:val="28"/>
        </w:rPr>
        <w:t>the In</w:t>
      </w:r>
      <w:r w:rsidR="00EC6498">
        <w:rPr>
          <w:rFonts w:ascii="Arial" w:hAnsi="Arial" w:cs="Arial"/>
          <w:sz w:val="28"/>
          <w:szCs w:val="28"/>
        </w:rPr>
        <w:t xml:space="preserve">ternational </w:t>
      </w:r>
      <w:proofErr w:type="spellStart"/>
      <w:r w:rsidR="00EC6498">
        <w:rPr>
          <w:rFonts w:ascii="Arial" w:hAnsi="Arial" w:cs="Arial"/>
          <w:sz w:val="28"/>
          <w:szCs w:val="28"/>
        </w:rPr>
        <w:t>Labour</w:t>
      </w:r>
      <w:proofErr w:type="spellEnd"/>
      <w:r w:rsidR="00EC6498">
        <w:rPr>
          <w:rFonts w:ascii="Arial" w:hAnsi="Arial" w:cs="Arial"/>
          <w:sz w:val="28"/>
          <w:szCs w:val="28"/>
        </w:rPr>
        <w:t xml:space="preserve"> </w:t>
      </w:r>
      <w:proofErr w:type="spellStart"/>
      <w:r w:rsidR="00EC6498">
        <w:rPr>
          <w:rFonts w:ascii="Arial" w:hAnsi="Arial" w:cs="Arial"/>
          <w:sz w:val="28"/>
          <w:szCs w:val="28"/>
        </w:rPr>
        <w:t>Organisation</w:t>
      </w:r>
      <w:proofErr w:type="spellEnd"/>
      <w:r w:rsidR="00EC6498">
        <w:rPr>
          <w:rFonts w:ascii="Arial" w:hAnsi="Arial" w:cs="Arial"/>
          <w:sz w:val="28"/>
          <w:szCs w:val="28"/>
        </w:rPr>
        <w:t xml:space="preserve">. </w:t>
      </w:r>
    </w:p>
    <w:p w:rsidR="00B516CC" w:rsidRDefault="008F2FD5" w:rsidP="00AB23D2">
      <w:pPr>
        <w:spacing w:line="360" w:lineRule="auto"/>
        <w:jc w:val="both"/>
        <w:rPr>
          <w:rFonts w:ascii="Arial" w:hAnsi="Arial" w:cs="Arial"/>
          <w:sz w:val="28"/>
          <w:szCs w:val="28"/>
        </w:rPr>
      </w:pPr>
      <w:r>
        <w:rPr>
          <w:rFonts w:ascii="Arial" w:hAnsi="Arial" w:cs="Arial"/>
          <w:sz w:val="28"/>
          <w:szCs w:val="28"/>
        </w:rPr>
        <w:t xml:space="preserve">A key feature of the </w:t>
      </w:r>
      <w:r w:rsidR="00B516CC">
        <w:rPr>
          <w:rFonts w:ascii="Arial" w:hAnsi="Arial" w:cs="Arial"/>
          <w:sz w:val="28"/>
          <w:szCs w:val="28"/>
        </w:rPr>
        <w:t xml:space="preserve">Amendment Bill is its curtailing of the wide definition of “terrorist act”. Section 2(j) has been amended by removing the word “involves” which, in its existing form allows elasticity when assessing whether conduct and activities constitutes terrorists acts. The proposed amendment to the exiting definition will ensure that the provision is not unduly stretched to cover activities which are not otherwise terrorist acts. </w:t>
      </w:r>
    </w:p>
    <w:p w:rsidR="008F2FD5" w:rsidRPr="003C3ABE" w:rsidRDefault="00B516CC" w:rsidP="00AB23D2">
      <w:pPr>
        <w:spacing w:line="360" w:lineRule="auto"/>
        <w:jc w:val="both"/>
        <w:rPr>
          <w:rFonts w:ascii="Arial" w:hAnsi="Arial" w:cs="Arial"/>
          <w:sz w:val="28"/>
          <w:szCs w:val="28"/>
        </w:rPr>
      </w:pPr>
      <w:r>
        <w:rPr>
          <w:rFonts w:ascii="Arial" w:hAnsi="Arial" w:cs="Arial"/>
          <w:sz w:val="28"/>
          <w:szCs w:val="28"/>
        </w:rPr>
        <w:t>The Amendment therefore seeks to direct the interpreter to establish whether a particular act prejudices national security or public safety, and thereby be termed a terrorist act. The decision of a Minister to proscribe an entity can now be subjected to judicial review.</w:t>
      </w:r>
    </w:p>
    <w:p w:rsidR="003C3ABE" w:rsidRPr="003C3ABE" w:rsidRDefault="00734EA7" w:rsidP="00AB23D2">
      <w:pPr>
        <w:spacing w:line="360" w:lineRule="auto"/>
        <w:jc w:val="both"/>
        <w:rPr>
          <w:rFonts w:ascii="Arial" w:hAnsi="Arial" w:cs="Arial"/>
          <w:sz w:val="28"/>
          <w:szCs w:val="28"/>
        </w:rPr>
      </w:pPr>
      <w:r w:rsidRPr="00734EA7">
        <w:rPr>
          <w:rFonts w:ascii="Arial" w:hAnsi="Arial" w:cs="Arial"/>
          <w:sz w:val="28"/>
          <w:szCs w:val="28"/>
        </w:rPr>
        <w:t xml:space="preserve">The </w:t>
      </w:r>
      <w:r w:rsidR="0061188D" w:rsidRPr="00734EA7">
        <w:rPr>
          <w:rFonts w:ascii="Arial" w:hAnsi="Arial" w:cs="Arial"/>
          <w:sz w:val="28"/>
          <w:szCs w:val="28"/>
        </w:rPr>
        <w:t>Suppression</w:t>
      </w:r>
      <w:r w:rsidRPr="00734EA7">
        <w:rPr>
          <w:rFonts w:ascii="Arial" w:hAnsi="Arial" w:cs="Arial"/>
          <w:sz w:val="28"/>
          <w:szCs w:val="28"/>
        </w:rPr>
        <w:t xml:space="preserve"> of Terrorism Amendment Bill gives effect to resolutions of the United Nations Security Council relating to the fight against terrorism.  In this regard, section 11(b) of the existing legislation has been amended by givi</w:t>
      </w:r>
      <w:r w:rsidR="00B516CC">
        <w:rPr>
          <w:rFonts w:ascii="Arial" w:hAnsi="Arial" w:cs="Arial"/>
          <w:sz w:val="28"/>
          <w:szCs w:val="28"/>
        </w:rPr>
        <w:t>ng effect to UN resolution 2178.</w:t>
      </w:r>
    </w:p>
    <w:p w:rsidR="00053FE7" w:rsidRDefault="00EC6498" w:rsidP="00AB23D2">
      <w:pPr>
        <w:spacing w:line="360" w:lineRule="auto"/>
        <w:jc w:val="both"/>
        <w:rPr>
          <w:rFonts w:ascii="Arial" w:hAnsi="Arial" w:cs="Arial"/>
          <w:sz w:val="28"/>
          <w:szCs w:val="28"/>
        </w:rPr>
      </w:pPr>
      <w:r>
        <w:rPr>
          <w:rFonts w:ascii="Arial" w:hAnsi="Arial" w:cs="Arial"/>
          <w:sz w:val="28"/>
          <w:szCs w:val="28"/>
        </w:rPr>
        <w:t>The Bill was tabled</w:t>
      </w:r>
      <w:r w:rsidR="006B57CD" w:rsidRPr="00053FE7">
        <w:rPr>
          <w:rFonts w:ascii="Arial" w:hAnsi="Arial" w:cs="Arial"/>
          <w:sz w:val="28"/>
          <w:szCs w:val="28"/>
        </w:rPr>
        <w:t xml:space="preserve"> before Parliament</w:t>
      </w:r>
      <w:r w:rsidR="00575C21">
        <w:rPr>
          <w:rFonts w:ascii="Arial" w:hAnsi="Arial" w:cs="Arial"/>
          <w:sz w:val="28"/>
          <w:szCs w:val="28"/>
        </w:rPr>
        <w:t xml:space="preserve"> under a certificate of urgency</w:t>
      </w:r>
      <w:r w:rsidR="006B57CD" w:rsidRPr="00053FE7">
        <w:rPr>
          <w:rFonts w:ascii="Arial" w:hAnsi="Arial" w:cs="Arial"/>
          <w:sz w:val="28"/>
          <w:szCs w:val="28"/>
        </w:rPr>
        <w:t>. The Legislature has invited the public for comments</w:t>
      </w:r>
      <w:r>
        <w:rPr>
          <w:rFonts w:ascii="Arial" w:hAnsi="Arial" w:cs="Arial"/>
          <w:sz w:val="28"/>
          <w:szCs w:val="28"/>
        </w:rPr>
        <w:t xml:space="preserve"> on the content</w:t>
      </w:r>
      <w:r w:rsidR="006B57CD" w:rsidRPr="00053FE7">
        <w:rPr>
          <w:rFonts w:ascii="Arial" w:hAnsi="Arial" w:cs="Arial"/>
          <w:sz w:val="28"/>
          <w:szCs w:val="28"/>
        </w:rPr>
        <w:t xml:space="preserve"> of the Bill</w:t>
      </w:r>
      <w:r w:rsidR="00D37F28" w:rsidRPr="00053FE7">
        <w:rPr>
          <w:rFonts w:ascii="Arial" w:hAnsi="Arial" w:cs="Arial"/>
          <w:sz w:val="28"/>
          <w:szCs w:val="28"/>
        </w:rPr>
        <w:t>.</w:t>
      </w:r>
      <w:r>
        <w:rPr>
          <w:rFonts w:ascii="Arial" w:hAnsi="Arial" w:cs="Arial"/>
          <w:sz w:val="28"/>
          <w:szCs w:val="28"/>
        </w:rPr>
        <w:t xml:space="preserve"> A</w:t>
      </w:r>
      <w:r w:rsidR="00575C21">
        <w:rPr>
          <w:rFonts w:ascii="Arial" w:hAnsi="Arial" w:cs="Arial"/>
          <w:sz w:val="28"/>
          <w:szCs w:val="28"/>
        </w:rPr>
        <w:t>lready</w:t>
      </w:r>
      <w:r w:rsidR="00EA0841">
        <w:rPr>
          <w:rFonts w:ascii="Arial" w:hAnsi="Arial" w:cs="Arial"/>
          <w:sz w:val="28"/>
          <w:szCs w:val="28"/>
        </w:rPr>
        <w:t xml:space="preserve">, a </w:t>
      </w:r>
      <w:r w:rsidR="008B6D7B">
        <w:rPr>
          <w:rFonts w:ascii="Arial" w:hAnsi="Arial" w:cs="Arial"/>
          <w:sz w:val="28"/>
          <w:szCs w:val="28"/>
        </w:rPr>
        <w:t>significant number</w:t>
      </w:r>
      <w:r>
        <w:rPr>
          <w:rFonts w:ascii="Arial" w:hAnsi="Arial" w:cs="Arial"/>
          <w:sz w:val="28"/>
          <w:szCs w:val="28"/>
        </w:rPr>
        <w:t xml:space="preserve"> of civil society organizations and individuals have</w:t>
      </w:r>
      <w:r w:rsidR="00575C21">
        <w:rPr>
          <w:rFonts w:ascii="Arial" w:hAnsi="Arial" w:cs="Arial"/>
          <w:sz w:val="28"/>
          <w:szCs w:val="28"/>
        </w:rPr>
        <w:t xml:space="preserve"> </w:t>
      </w:r>
      <w:r w:rsidR="00EA0841">
        <w:rPr>
          <w:rFonts w:ascii="Arial" w:hAnsi="Arial" w:cs="Arial"/>
          <w:sz w:val="28"/>
          <w:szCs w:val="28"/>
        </w:rPr>
        <w:t xml:space="preserve">already </w:t>
      </w:r>
      <w:r w:rsidR="00575C21">
        <w:rPr>
          <w:rFonts w:ascii="Arial" w:hAnsi="Arial" w:cs="Arial"/>
          <w:sz w:val="28"/>
          <w:szCs w:val="28"/>
        </w:rPr>
        <w:t>reg</w:t>
      </w:r>
      <w:r>
        <w:rPr>
          <w:rFonts w:ascii="Arial" w:hAnsi="Arial" w:cs="Arial"/>
          <w:sz w:val="28"/>
          <w:szCs w:val="28"/>
        </w:rPr>
        <w:t xml:space="preserve">istered to submit to the Parliamentary </w:t>
      </w:r>
      <w:r w:rsidR="00AE7252">
        <w:rPr>
          <w:rFonts w:ascii="Arial" w:hAnsi="Arial" w:cs="Arial"/>
          <w:sz w:val="28"/>
          <w:szCs w:val="28"/>
        </w:rPr>
        <w:t>Portfolio Committee</w:t>
      </w:r>
      <w:r w:rsidR="004A616A">
        <w:rPr>
          <w:rFonts w:ascii="Arial" w:hAnsi="Arial" w:cs="Arial"/>
          <w:sz w:val="28"/>
          <w:szCs w:val="28"/>
        </w:rPr>
        <w:t>.</w:t>
      </w:r>
    </w:p>
    <w:p w:rsidR="00997FE4" w:rsidRPr="008B6D7B" w:rsidRDefault="00997FE4" w:rsidP="00AB23D2">
      <w:pPr>
        <w:spacing w:line="360" w:lineRule="auto"/>
        <w:jc w:val="both"/>
        <w:rPr>
          <w:rFonts w:ascii="Arial" w:hAnsi="Arial" w:cs="Arial"/>
          <w:sz w:val="28"/>
          <w:szCs w:val="28"/>
        </w:rPr>
      </w:pPr>
    </w:p>
    <w:p w:rsidR="001F2F4D" w:rsidRPr="00053FE7" w:rsidRDefault="00035927" w:rsidP="00AB23D2">
      <w:pPr>
        <w:spacing w:line="360" w:lineRule="auto"/>
        <w:jc w:val="both"/>
        <w:rPr>
          <w:rFonts w:ascii="Arial" w:hAnsi="Arial" w:cs="Arial"/>
          <w:b/>
          <w:sz w:val="28"/>
          <w:szCs w:val="28"/>
        </w:rPr>
      </w:pPr>
      <w:r w:rsidRPr="00053FE7">
        <w:rPr>
          <w:rFonts w:ascii="Arial" w:hAnsi="Arial" w:cs="Arial"/>
          <w:b/>
          <w:sz w:val="28"/>
          <w:szCs w:val="28"/>
        </w:rPr>
        <w:t>12. Access to Health Care</w:t>
      </w:r>
    </w:p>
    <w:p w:rsidR="00035927" w:rsidRPr="00053FE7" w:rsidRDefault="00035927" w:rsidP="00AB23D2">
      <w:pPr>
        <w:spacing w:line="360" w:lineRule="auto"/>
        <w:jc w:val="both"/>
        <w:rPr>
          <w:rFonts w:ascii="Arial" w:hAnsi="Arial" w:cs="Arial"/>
          <w:sz w:val="28"/>
          <w:szCs w:val="28"/>
        </w:rPr>
      </w:pPr>
      <w:r w:rsidRPr="00053FE7">
        <w:rPr>
          <w:rFonts w:ascii="Arial" w:hAnsi="Arial" w:cs="Arial"/>
          <w:sz w:val="28"/>
          <w:szCs w:val="28"/>
        </w:rPr>
        <w:t>The Swaziland Government has continued to formulate and implement initiatives aimed at improving the health of everyone in the country. These include:</w:t>
      </w:r>
    </w:p>
    <w:p w:rsidR="00035927" w:rsidRPr="00053FE7" w:rsidRDefault="00035927" w:rsidP="00AB23D2">
      <w:pPr>
        <w:widowControl/>
        <w:shd w:val="clear" w:color="auto" w:fill="FFFFFF"/>
        <w:tabs>
          <w:tab w:val="left" w:pos="1440"/>
        </w:tabs>
        <w:autoSpaceDE w:val="0"/>
        <w:autoSpaceDN w:val="0"/>
        <w:adjustRightInd w:val="0"/>
        <w:spacing w:after="0" w:line="360" w:lineRule="auto"/>
        <w:jc w:val="both"/>
        <w:rPr>
          <w:rFonts w:ascii="Arial" w:hAnsi="Arial" w:cs="Arial"/>
          <w:bCs/>
          <w:sz w:val="28"/>
          <w:szCs w:val="28"/>
        </w:rPr>
      </w:pPr>
      <w:r w:rsidRPr="00053FE7">
        <w:rPr>
          <w:rFonts w:ascii="Arial" w:hAnsi="Arial" w:cs="Arial"/>
          <w:sz w:val="28"/>
          <w:szCs w:val="28"/>
        </w:rPr>
        <w:t xml:space="preserve">The HIV and AIDS </w:t>
      </w:r>
      <w:proofErr w:type="spellStart"/>
      <w:r w:rsidRPr="00053FE7">
        <w:rPr>
          <w:rFonts w:ascii="Arial" w:hAnsi="Arial" w:cs="Arial"/>
          <w:sz w:val="28"/>
          <w:szCs w:val="28"/>
        </w:rPr>
        <w:t>Programme</w:t>
      </w:r>
      <w:proofErr w:type="spellEnd"/>
      <w:r w:rsidRPr="00053FE7">
        <w:rPr>
          <w:rFonts w:ascii="Arial" w:hAnsi="Arial" w:cs="Arial"/>
          <w:sz w:val="28"/>
          <w:szCs w:val="28"/>
        </w:rPr>
        <w:t xml:space="preserve">: </w:t>
      </w:r>
      <w:r w:rsidRPr="00053FE7">
        <w:rPr>
          <w:rFonts w:ascii="Arial" w:hAnsi="Arial" w:cs="Arial"/>
          <w:bCs/>
          <w:sz w:val="28"/>
          <w:szCs w:val="28"/>
        </w:rPr>
        <w:t xml:space="preserve">As part of improving prevention of HIV, there has been an increase in the number of people accessing Anti-Retroviral Therapy (ART) due to the introduction of immediate access to ART, treatment for pregnant and breastfeeding mothers in the country.  This is aimed at further reducing transmission of infections among people in the country. </w:t>
      </w:r>
    </w:p>
    <w:p w:rsidR="00035927" w:rsidRPr="00053FE7" w:rsidRDefault="00035927" w:rsidP="00AB23D2">
      <w:pPr>
        <w:pStyle w:val="ListParagraph"/>
        <w:shd w:val="clear" w:color="auto" w:fill="FFFFFF"/>
        <w:tabs>
          <w:tab w:val="left" w:pos="1440"/>
        </w:tabs>
        <w:autoSpaceDE w:val="0"/>
        <w:autoSpaceDN w:val="0"/>
        <w:adjustRightInd w:val="0"/>
        <w:spacing w:line="360" w:lineRule="auto"/>
        <w:ind w:left="284"/>
        <w:jc w:val="both"/>
        <w:rPr>
          <w:rFonts w:ascii="Arial" w:hAnsi="Arial" w:cs="Arial"/>
          <w:bCs/>
          <w:sz w:val="28"/>
          <w:szCs w:val="28"/>
        </w:rPr>
      </w:pPr>
    </w:p>
    <w:p w:rsidR="00035927" w:rsidRPr="00053FE7" w:rsidRDefault="00035927" w:rsidP="00AB23D2">
      <w:pPr>
        <w:widowControl/>
        <w:shd w:val="clear" w:color="auto" w:fill="FFFFFF"/>
        <w:tabs>
          <w:tab w:val="left" w:pos="1440"/>
        </w:tabs>
        <w:autoSpaceDE w:val="0"/>
        <w:autoSpaceDN w:val="0"/>
        <w:adjustRightInd w:val="0"/>
        <w:spacing w:after="0" w:line="360" w:lineRule="auto"/>
        <w:jc w:val="both"/>
        <w:rPr>
          <w:rFonts w:ascii="Arial" w:hAnsi="Arial" w:cs="Arial"/>
          <w:sz w:val="28"/>
          <w:szCs w:val="28"/>
        </w:rPr>
      </w:pPr>
      <w:r w:rsidRPr="00053FE7">
        <w:rPr>
          <w:rFonts w:ascii="Arial" w:hAnsi="Arial" w:cs="Arial"/>
          <w:sz w:val="28"/>
          <w:szCs w:val="28"/>
        </w:rPr>
        <w:t>There has been a drastic scale-up of ART by the Ministry of Health (</w:t>
      </w:r>
      <w:proofErr w:type="spellStart"/>
      <w:r w:rsidRPr="00053FE7">
        <w:rPr>
          <w:rFonts w:ascii="Arial" w:hAnsi="Arial" w:cs="Arial"/>
          <w:sz w:val="28"/>
          <w:szCs w:val="28"/>
        </w:rPr>
        <w:t>MoH</w:t>
      </w:r>
      <w:proofErr w:type="spellEnd"/>
      <w:r w:rsidRPr="00053FE7">
        <w:rPr>
          <w:rFonts w:ascii="Arial" w:hAnsi="Arial" w:cs="Arial"/>
          <w:sz w:val="28"/>
          <w:szCs w:val="28"/>
        </w:rPr>
        <w:t xml:space="preserve">). By the end of 2014, a total of 125,421 people were on ART, with 7,906 (6%) being children under 14 years.  With an increase in the number of people on ART, a key priority for the </w:t>
      </w:r>
      <w:proofErr w:type="spellStart"/>
      <w:r w:rsidRPr="00053FE7">
        <w:rPr>
          <w:rFonts w:ascii="Arial" w:hAnsi="Arial" w:cs="Arial"/>
          <w:sz w:val="28"/>
          <w:szCs w:val="28"/>
        </w:rPr>
        <w:t>MoH</w:t>
      </w:r>
      <w:proofErr w:type="spellEnd"/>
      <w:r w:rsidRPr="00053FE7">
        <w:rPr>
          <w:rFonts w:ascii="Arial" w:hAnsi="Arial" w:cs="Arial"/>
          <w:sz w:val="28"/>
          <w:szCs w:val="28"/>
        </w:rPr>
        <w:t xml:space="preserve"> is to ensure that those on ART stay alive. In this regard it is pleasing to note that ART retention for adults and children at 36 months is 78% and 83% respectively.</w:t>
      </w:r>
    </w:p>
    <w:p w:rsidR="00035927" w:rsidRPr="00053FE7" w:rsidRDefault="00035927" w:rsidP="00AB23D2">
      <w:pPr>
        <w:pStyle w:val="ListParagraph"/>
        <w:shd w:val="clear" w:color="auto" w:fill="FFFFFF"/>
        <w:tabs>
          <w:tab w:val="left" w:pos="1440"/>
        </w:tabs>
        <w:autoSpaceDE w:val="0"/>
        <w:autoSpaceDN w:val="0"/>
        <w:adjustRightInd w:val="0"/>
        <w:spacing w:line="360" w:lineRule="auto"/>
        <w:ind w:left="284"/>
        <w:jc w:val="both"/>
        <w:rPr>
          <w:rFonts w:ascii="Arial" w:hAnsi="Arial" w:cs="Arial"/>
          <w:sz w:val="28"/>
          <w:szCs w:val="28"/>
        </w:rPr>
      </w:pPr>
    </w:p>
    <w:p w:rsidR="00035927" w:rsidRPr="00053FE7" w:rsidRDefault="00035927" w:rsidP="00AB23D2">
      <w:pPr>
        <w:widowControl/>
        <w:shd w:val="clear" w:color="auto" w:fill="FFFFFF"/>
        <w:tabs>
          <w:tab w:val="left" w:pos="1440"/>
        </w:tabs>
        <w:autoSpaceDE w:val="0"/>
        <w:autoSpaceDN w:val="0"/>
        <w:adjustRightInd w:val="0"/>
        <w:spacing w:after="0" w:line="360" w:lineRule="auto"/>
        <w:jc w:val="both"/>
        <w:rPr>
          <w:rFonts w:ascii="Arial" w:hAnsi="Arial" w:cs="Arial"/>
          <w:bCs/>
          <w:sz w:val="28"/>
          <w:szCs w:val="28"/>
        </w:rPr>
      </w:pPr>
      <w:r w:rsidRPr="00053FE7">
        <w:rPr>
          <w:rFonts w:ascii="Arial" w:hAnsi="Arial" w:cs="Arial"/>
          <w:bCs/>
          <w:sz w:val="28"/>
          <w:szCs w:val="28"/>
        </w:rPr>
        <w:t>The percentage of HIV infected infants born to HIV positive</w:t>
      </w:r>
      <w:r w:rsidR="002F6EBB">
        <w:rPr>
          <w:rFonts w:ascii="Arial" w:hAnsi="Arial" w:cs="Arial"/>
          <w:bCs/>
          <w:sz w:val="28"/>
          <w:szCs w:val="28"/>
        </w:rPr>
        <w:t xml:space="preserve"> mothers has continued to decrease</w:t>
      </w:r>
      <w:r w:rsidRPr="00053FE7">
        <w:rPr>
          <w:rFonts w:ascii="Arial" w:hAnsi="Arial" w:cs="Arial"/>
          <w:bCs/>
          <w:sz w:val="28"/>
          <w:szCs w:val="28"/>
        </w:rPr>
        <w:t xml:space="preserve"> from 16.4% in 2011 to 9.17 in 2014 with a target of reaching 5% by 2018. This is as a result of increased coverage on ART for pregnant and breastfeeding mothers.  The Ministry is progressively rolling out early ART initiation for all pregnant and breastfeeding mothers who are HIV positive where they receive ART as soon as possible regardless of their CD4 count.  ART is known to have a preventative effect on transmission of HIV.</w:t>
      </w:r>
    </w:p>
    <w:p w:rsidR="00035927" w:rsidRPr="00053FE7" w:rsidRDefault="00035927" w:rsidP="00AB23D2">
      <w:pPr>
        <w:pStyle w:val="ListParagraph"/>
        <w:shd w:val="clear" w:color="auto" w:fill="FFFFFF"/>
        <w:tabs>
          <w:tab w:val="left" w:pos="1440"/>
        </w:tabs>
        <w:autoSpaceDE w:val="0"/>
        <w:autoSpaceDN w:val="0"/>
        <w:adjustRightInd w:val="0"/>
        <w:spacing w:line="360" w:lineRule="auto"/>
        <w:ind w:left="284"/>
        <w:jc w:val="both"/>
        <w:rPr>
          <w:rFonts w:ascii="Arial" w:hAnsi="Arial" w:cs="Arial"/>
          <w:bCs/>
          <w:sz w:val="28"/>
          <w:szCs w:val="28"/>
        </w:rPr>
      </w:pPr>
    </w:p>
    <w:p w:rsidR="00035927" w:rsidRPr="00053FE7" w:rsidRDefault="00035927" w:rsidP="00AB23D2">
      <w:pPr>
        <w:widowControl/>
        <w:shd w:val="clear" w:color="auto" w:fill="FFFFFF"/>
        <w:tabs>
          <w:tab w:val="left" w:pos="1440"/>
        </w:tabs>
        <w:autoSpaceDE w:val="0"/>
        <w:autoSpaceDN w:val="0"/>
        <w:adjustRightInd w:val="0"/>
        <w:spacing w:after="0" w:line="360" w:lineRule="auto"/>
        <w:jc w:val="both"/>
        <w:rPr>
          <w:rFonts w:ascii="Arial" w:hAnsi="Arial" w:cs="Arial"/>
          <w:bCs/>
          <w:sz w:val="28"/>
          <w:szCs w:val="28"/>
        </w:rPr>
      </w:pPr>
      <w:r w:rsidRPr="00053FE7">
        <w:rPr>
          <w:rFonts w:ascii="Arial" w:hAnsi="Arial" w:cs="Arial"/>
          <w:bCs/>
          <w:sz w:val="28"/>
          <w:szCs w:val="28"/>
        </w:rPr>
        <w:t xml:space="preserve">There has been an increase in the proportion of children having access to HIV testing as early as 6 weeks, and the coverage has reached 81%.  More than 80% of public facilities are now able to collect blood for early infant diagnosis of HIV.  Early infant diagnosis of HIV has ensured that more children in need of ART are provided with ART, as a step towards Universal coverage for Children on ART by 2018. The Government remains committed to financing the procurement of antiretroviral drugs, catering for approximately 90% of the budget. </w:t>
      </w:r>
    </w:p>
    <w:p w:rsidR="00035927" w:rsidRPr="00053FE7" w:rsidRDefault="00035927" w:rsidP="00AB23D2">
      <w:pPr>
        <w:pStyle w:val="ListParagraph"/>
        <w:shd w:val="clear" w:color="auto" w:fill="FFFFFF"/>
        <w:tabs>
          <w:tab w:val="left" w:pos="1440"/>
        </w:tabs>
        <w:autoSpaceDE w:val="0"/>
        <w:autoSpaceDN w:val="0"/>
        <w:adjustRightInd w:val="0"/>
        <w:spacing w:line="360" w:lineRule="auto"/>
        <w:ind w:left="284"/>
        <w:jc w:val="both"/>
        <w:rPr>
          <w:rFonts w:ascii="Arial" w:hAnsi="Arial" w:cs="Arial"/>
          <w:bCs/>
          <w:sz w:val="28"/>
          <w:szCs w:val="28"/>
        </w:rPr>
      </w:pPr>
    </w:p>
    <w:p w:rsidR="00035927" w:rsidRPr="00053FE7" w:rsidRDefault="00035927" w:rsidP="00AB23D2">
      <w:pPr>
        <w:widowControl/>
        <w:shd w:val="clear" w:color="auto" w:fill="FFFFFF"/>
        <w:tabs>
          <w:tab w:val="left" w:pos="1440"/>
        </w:tabs>
        <w:autoSpaceDE w:val="0"/>
        <w:autoSpaceDN w:val="0"/>
        <w:adjustRightInd w:val="0"/>
        <w:spacing w:after="0" w:line="360" w:lineRule="auto"/>
        <w:jc w:val="both"/>
        <w:rPr>
          <w:rFonts w:ascii="Arial" w:hAnsi="Arial" w:cs="Arial"/>
          <w:sz w:val="28"/>
          <w:szCs w:val="28"/>
        </w:rPr>
      </w:pPr>
      <w:r w:rsidRPr="00053FE7">
        <w:rPr>
          <w:rFonts w:ascii="Arial" w:hAnsi="Arial" w:cs="Arial"/>
          <w:sz w:val="28"/>
          <w:szCs w:val="28"/>
        </w:rPr>
        <w:t xml:space="preserve">The Malaria Prevention </w:t>
      </w:r>
      <w:proofErr w:type="spellStart"/>
      <w:r w:rsidRPr="00053FE7">
        <w:rPr>
          <w:rFonts w:ascii="Arial" w:hAnsi="Arial" w:cs="Arial"/>
          <w:sz w:val="28"/>
          <w:szCs w:val="28"/>
        </w:rPr>
        <w:t>Programme</w:t>
      </w:r>
      <w:proofErr w:type="spellEnd"/>
      <w:r w:rsidRPr="00053FE7">
        <w:rPr>
          <w:rFonts w:ascii="Arial" w:hAnsi="Arial" w:cs="Arial"/>
          <w:sz w:val="28"/>
          <w:szCs w:val="28"/>
        </w:rPr>
        <w:t xml:space="preserve">: </w:t>
      </w:r>
      <w:r w:rsidRPr="00053FE7">
        <w:rPr>
          <w:rFonts w:ascii="Arial" w:hAnsi="Arial" w:cs="Arial"/>
          <w:bCs/>
          <w:sz w:val="28"/>
          <w:szCs w:val="28"/>
        </w:rPr>
        <w:t>Swaziland continues to do well in response to malaria with the country being recognized for its leadership and efforts in malaria response by the African Union Certification o</w:t>
      </w:r>
      <w:r w:rsidR="00AC43C6" w:rsidRPr="00053FE7">
        <w:rPr>
          <w:rFonts w:ascii="Arial" w:hAnsi="Arial" w:cs="Arial"/>
          <w:bCs/>
          <w:sz w:val="28"/>
          <w:szCs w:val="28"/>
        </w:rPr>
        <w:t xml:space="preserve">f Malaria Elimination by 2018. </w:t>
      </w:r>
      <w:r w:rsidRPr="00053FE7">
        <w:rPr>
          <w:rFonts w:ascii="Arial" w:hAnsi="Arial" w:cs="Arial"/>
          <w:sz w:val="28"/>
          <w:szCs w:val="28"/>
        </w:rPr>
        <w:t>A strategic plan 2015-2020 has been developed to guide the country after achieving malaria elimination in 2015 up until WHO certification in 2018 and beyond.</w:t>
      </w:r>
    </w:p>
    <w:p w:rsidR="00AC43C6" w:rsidRPr="00053FE7" w:rsidRDefault="00AC43C6" w:rsidP="00AB23D2">
      <w:pPr>
        <w:widowControl/>
        <w:shd w:val="clear" w:color="auto" w:fill="FFFFFF"/>
        <w:tabs>
          <w:tab w:val="left" w:pos="1440"/>
        </w:tabs>
        <w:autoSpaceDE w:val="0"/>
        <w:autoSpaceDN w:val="0"/>
        <w:adjustRightInd w:val="0"/>
        <w:spacing w:after="0" w:line="360" w:lineRule="auto"/>
        <w:jc w:val="both"/>
        <w:rPr>
          <w:rFonts w:ascii="Arial" w:hAnsi="Arial" w:cs="Arial"/>
          <w:sz w:val="28"/>
          <w:szCs w:val="28"/>
        </w:rPr>
      </w:pPr>
    </w:p>
    <w:p w:rsidR="00AC43C6" w:rsidRPr="00053FE7" w:rsidRDefault="00AC43C6" w:rsidP="00AB23D2">
      <w:pPr>
        <w:widowControl/>
        <w:shd w:val="clear" w:color="auto" w:fill="FFFFFF"/>
        <w:tabs>
          <w:tab w:val="left" w:pos="1440"/>
        </w:tabs>
        <w:autoSpaceDE w:val="0"/>
        <w:autoSpaceDN w:val="0"/>
        <w:adjustRightInd w:val="0"/>
        <w:spacing w:after="0" w:line="360" w:lineRule="auto"/>
        <w:jc w:val="both"/>
        <w:rPr>
          <w:rFonts w:ascii="Arial" w:hAnsi="Arial" w:cs="Arial"/>
          <w:bCs/>
          <w:sz w:val="28"/>
          <w:szCs w:val="28"/>
        </w:rPr>
      </w:pPr>
      <w:r w:rsidRPr="00053FE7">
        <w:rPr>
          <w:rFonts w:ascii="Arial" w:hAnsi="Arial" w:cs="Arial"/>
          <w:bCs/>
          <w:sz w:val="28"/>
          <w:szCs w:val="28"/>
        </w:rPr>
        <w:t>Both the incidence and deaths rates of malaria in the country have significantly dropped as the country draws closer to elimination. The success could be attributed to:</w:t>
      </w:r>
    </w:p>
    <w:p w:rsidR="00AC43C6" w:rsidRPr="00053FE7" w:rsidRDefault="00AC43C6" w:rsidP="00AB23D2">
      <w:pPr>
        <w:pStyle w:val="ListParagraph"/>
        <w:autoSpaceDE w:val="0"/>
        <w:autoSpaceDN w:val="0"/>
        <w:adjustRightInd w:val="0"/>
        <w:spacing w:line="360" w:lineRule="auto"/>
        <w:ind w:left="0"/>
        <w:jc w:val="both"/>
        <w:rPr>
          <w:rFonts w:ascii="Arial" w:hAnsi="Arial" w:cs="Arial"/>
          <w:bCs/>
          <w:sz w:val="28"/>
          <w:szCs w:val="28"/>
        </w:rPr>
      </w:pPr>
    </w:p>
    <w:p w:rsidR="00AC43C6" w:rsidRPr="00053FE7" w:rsidRDefault="00AC43C6" w:rsidP="00AB23D2">
      <w:pPr>
        <w:pStyle w:val="ListParagraph"/>
        <w:numPr>
          <w:ilvl w:val="0"/>
          <w:numId w:val="10"/>
        </w:numPr>
        <w:autoSpaceDE w:val="0"/>
        <w:autoSpaceDN w:val="0"/>
        <w:adjustRightInd w:val="0"/>
        <w:spacing w:line="360" w:lineRule="auto"/>
        <w:jc w:val="both"/>
        <w:rPr>
          <w:rFonts w:ascii="Arial" w:hAnsi="Arial" w:cs="Arial"/>
          <w:color w:val="000000"/>
          <w:sz w:val="28"/>
          <w:szCs w:val="28"/>
        </w:rPr>
      </w:pPr>
      <w:r w:rsidRPr="00053FE7">
        <w:rPr>
          <w:rFonts w:ascii="Arial" w:hAnsi="Arial" w:cs="Arial"/>
          <w:color w:val="000000"/>
          <w:sz w:val="28"/>
          <w:szCs w:val="28"/>
        </w:rPr>
        <w:t>The strengthened health facility mentoring and monitoring visits by</w:t>
      </w:r>
      <w:r w:rsidR="005F4B9E">
        <w:rPr>
          <w:rFonts w:ascii="Arial" w:hAnsi="Arial" w:cs="Arial"/>
          <w:color w:val="000000"/>
          <w:sz w:val="28"/>
          <w:szCs w:val="28"/>
        </w:rPr>
        <w:t xml:space="preserve"> t</w:t>
      </w:r>
      <w:r w:rsidRPr="00053FE7">
        <w:rPr>
          <w:rFonts w:ascii="Arial" w:hAnsi="Arial" w:cs="Arial"/>
          <w:color w:val="000000"/>
          <w:sz w:val="28"/>
          <w:szCs w:val="28"/>
        </w:rPr>
        <w:t xml:space="preserve">he </w:t>
      </w:r>
      <w:proofErr w:type="spellStart"/>
      <w:r w:rsidRPr="00053FE7">
        <w:rPr>
          <w:rFonts w:ascii="Arial" w:hAnsi="Arial" w:cs="Arial"/>
          <w:color w:val="000000"/>
          <w:sz w:val="28"/>
          <w:szCs w:val="28"/>
        </w:rPr>
        <w:t>programme</w:t>
      </w:r>
      <w:proofErr w:type="spellEnd"/>
      <w:r w:rsidR="002F6EBB">
        <w:rPr>
          <w:rFonts w:ascii="Arial" w:hAnsi="Arial" w:cs="Arial"/>
          <w:color w:val="000000"/>
          <w:sz w:val="28"/>
          <w:szCs w:val="28"/>
        </w:rPr>
        <w:t>,</w:t>
      </w:r>
      <w:r w:rsidRPr="00053FE7">
        <w:rPr>
          <w:rFonts w:ascii="Arial" w:hAnsi="Arial" w:cs="Arial"/>
          <w:color w:val="000000"/>
          <w:sz w:val="28"/>
          <w:szCs w:val="28"/>
        </w:rPr>
        <w:t xml:space="preserve"> to ensure adherence to the National Diagnosis and Treatment guidelines by health care workers.</w:t>
      </w:r>
    </w:p>
    <w:p w:rsidR="00AC43C6" w:rsidRPr="00053FE7" w:rsidRDefault="00AC43C6" w:rsidP="00AB23D2">
      <w:pPr>
        <w:pStyle w:val="ListParagraph"/>
        <w:numPr>
          <w:ilvl w:val="0"/>
          <w:numId w:val="10"/>
        </w:numPr>
        <w:autoSpaceDE w:val="0"/>
        <w:autoSpaceDN w:val="0"/>
        <w:adjustRightInd w:val="0"/>
        <w:spacing w:line="360" w:lineRule="auto"/>
        <w:jc w:val="both"/>
        <w:rPr>
          <w:rFonts w:ascii="Arial" w:hAnsi="Arial" w:cs="Arial"/>
          <w:color w:val="000000"/>
          <w:sz w:val="28"/>
          <w:szCs w:val="28"/>
        </w:rPr>
      </w:pPr>
      <w:r w:rsidRPr="00053FE7">
        <w:rPr>
          <w:rFonts w:ascii="Arial" w:hAnsi="Arial" w:cs="Arial"/>
          <w:color w:val="000000"/>
          <w:sz w:val="28"/>
          <w:szCs w:val="28"/>
        </w:rPr>
        <w:t xml:space="preserve">The strong management and resource </w:t>
      </w:r>
      <w:r w:rsidR="00D37F28" w:rsidRPr="00053FE7">
        <w:rPr>
          <w:rFonts w:ascii="Arial" w:hAnsi="Arial" w:cs="Arial"/>
          <w:color w:val="000000"/>
          <w:sz w:val="28"/>
          <w:szCs w:val="28"/>
        </w:rPr>
        <w:t>mobilization</w:t>
      </w:r>
      <w:r w:rsidRPr="00053FE7">
        <w:rPr>
          <w:rFonts w:ascii="Arial" w:hAnsi="Arial" w:cs="Arial"/>
          <w:color w:val="000000"/>
          <w:sz w:val="28"/>
          <w:szCs w:val="28"/>
        </w:rPr>
        <w:t xml:space="preserve"> mechanism</w:t>
      </w:r>
      <w:r w:rsidR="002F6EBB">
        <w:rPr>
          <w:rFonts w:ascii="Arial" w:hAnsi="Arial" w:cs="Arial"/>
          <w:color w:val="000000"/>
          <w:sz w:val="28"/>
          <w:szCs w:val="28"/>
        </w:rPr>
        <w:t>,</w:t>
      </w:r>
      <w:r w:rsidRPr="00053FE7">
        <w:rPr>
          <w:rFonts w:ascii="Arial" w:hAnsi="Arial" w:cs="Arial"/>
          <w:color w:val="000000"/>
          <w:sz w:val="28"/>
          <w:szCs w:val="28"/>
        </w:rPr>
        <w:t xml:space="preserve"> which has enabled the </w:t>
      </w:r>
      <w:proofErr w:type="spellStart"/>
      <w:r w:rsidRPr="00053FE7">
        <w:rPr>
          <w:rFonts w:ascii="Arial" w:hAnsi="Arial" w:cs="Arial"/>
          <w:color w:val="000000"/>
          <w:sz w:val="28"/>
          <w:szCs w:val="28"/>
        </w:rPr>
        <w:t>programme</w:t>
      </w:r>
      <w:proofErr w:type="spellEnd"/>
      <w:r w:rsidRPr="00053FE7">
        <w:rPr>
          <w:rFonts w:ascii="Arial" w:hAnsi="Arial" w:cs="Arial"/>
          <w:color w:val="000000"/>
          <w:sz w:val="28"/>
          <w:szCs w:val="28"/>
        </w:rPr>
        <w:t xml:space="preserve"> to secure resources up to 2018.</w:t>
      </w:r>
    </w:p>
    <w:p w:rsidR="00AC43C6" w:rsidRPr="00053FE7" w:rsidRDefault="00AC43C6" w:rsidP="00AB23D2">
      <w:pPr>
        <w:pStyle w:val="ListParagraph"/>
        <w:numPr>
          <w:ilvl w:val="0"/>
          <w:numId w:val="10"/>
        </w:numPr>
        <w:autoSpaceDE w:val="0"/>
        <w:autoSpaceDN w:val="0"/>
        <w:adjustRightInd w:val="0"/>
        <w:spacing w:line="360" w:lineRule="auto"/>
        <w:jc w:val="both"/>
        <w:rPr>
          <w:rFonts w:ascii="Arial" w:hAnsi="Arial" w:cs="Arial"/>
          <w:color w:val="000000"/>
          <w:sz w:val="28"/>
          <w:szCs w:val="28"/>
        </w:rPr>
      </w:pPr>
      <w:r w:rsidRPr="00053FE7">
        <w:rPr>
          <w:rFonts w:ascii="Arial" w:hAnsi="Arial" w:cs="Arial"/>
          <w:color w:val="000000"/>
          <w:sz w:val="28"/>
          <w:szCs w:val="28"/>
        </w:rPr>
        <w:t xml:space="preserve">The introduction of active case surveillance of all confirmed cases by the </w:t>
      </w:r>
      <w:proofErr w:type="spellStart"/>
      <w:r w:rsidRPr="00053FE7">
        <w:rPr>
          <w:rFonts w:ascii="Arial" w:hAnsi="Arial" w:cs="Arial"/>
          <w:color w:val="000000"/>
          <w:sz w:val="28"/>
          <w:szCs w:val="28"/>
        </w:rPr>
        <w:t>programme</w:t>
      </w:r>
      <w:proofErr w:type="spellEnd"/>
      <w:r w:rsidRPr="00053FE7">
        <w:rPr>
          <w:rFonts w:ascii="Arial" w:hAnsi="Arial" w:cs="Arial"/>
          <w:color w:val="000000"/>
          <w:sz w:val="28"/>
          <w:szCs w:val="28"/>
        </w:rPr>
        <w:t>.  Cases are followed up immediately after confirmation before possibilities of onward transmission.</w:t>
      </w:r>
    </w:p>
    <w:p w:rsidR="00903659" w:rsidRPr="00053FE7" w:rsidRDefault="00AC43C6" w:rsidP="00AB23D2">
      <w:pPr>
        <w:pStyle w:val="ListParagraph"/>
        <w:numPr>
          <w:ilvl w:val="0"/>
          <w:numId w:val="10"/>
        </w:numPr>
        <w:autoSpaceDE w:val="0"/>
        <w:autoSpaceDN w:val="0"/>
        <w:adjustRightInd w:val="0"/>
        <w:spacing w:line="360" w:lineRule="auto"/>
        <w:jc w:val="both"/>
        <w:rPr>
          <w:rFonts w:ascii="Arial" w:hAnsi="Arial" w:cs="Arial"/>
          <w:color w:val="000000"/>
          <w:sz w:val="28"/>
          <w:szCs w:val="28"/>
        </w:rPr>
      </w:pPr>
      <w:r w:rsidRPr="00053FE7">
        <w:rPr>
          <w:rFonts w:ascii="Arial" w:hAnsi="Arial" w:cs="Arial"/>
          <w:color w:val="000000"/>
          <w:sz w:val="28"/>
          <w:szCs w:val="28"/>
        </w:rPr>
        <w:t>The consistent Indoor Residual Spraying coverage of above 90% annually.</w:t>
      </w:r>
    </w:p>
    <w:p w:rsidR="00692EC9" w:rsidRPr="00053FE7" w:rsidRDefault="00692EC9" w:rsidP="00AB23D2">
      <w:pPr>
        <w:pStyle w:val="ListParagraph"/>
        <w:autoSpaceDE w:val="0"/>
        <w:autoSpaceDN w:val="0"/>
        <w:adjustRightInd w:val="0"/>
        <w:spacing w:line="360" w:lineRule="auto"/>
        <w:ind w:left="1684"/>
        <w:jc w:val="both"/>
        <w:rPr>
          <w:rFonts w:ascii="Arial" w:hAnsi="Arial" w:cs="Arial"/>
          <w:color w:val="000000"/>
          <w:sz w:val="28"/>
          <w:szCs w:val="28"/>
        </w:rPr>
      </w:pPr>
    </w:p>
    <w:p w:rsidR="0060740A" w:rsidRPr="00053FE7" w:rsidRDefault="002F6EBB" w:rsidP="00AB23D2">
      <w:pPr>
        <w:spacing w:line="360" w:lineRule="auto"/>
        <w:jc w:val="both"/>
        <w:rPr>
          <w:rFonts w:ascii="Arial" w:hAnsi="Arial" w:cs="Arial"/>
          <w:b/>
          <w:sz w:val="28"/>
          <w:szCs w:val="28"/>
        </w:rPr>
      </w:pPr>
      <w:r>
        <w:rPr>
          <w:rFonts w:ascii="Arial" w:hAnsi="Arial" w:cs="Arial"/>
          <w:b/>
          <w:sz w:val="28"/>
          <w:szCs w:val="28"/>
        </w:rPr>
        <w:t>15. Conclusion</w:t>
      </w:r>
    </w:p>
    <w:p w:rsidR="00692EC9" w:rsidRDefault="00692EC9" w:rsidP="00AB23D2">
      <w:pPr>
        <w:spacing w:line="360" w:lineRule="auto"/>
        <w:jc w:val="both"/>
        <w:rPr>
          <w:rFonts w:ascii="Arial" w:eastAsia="Times New Roman" w:hAnsi="Arial" w:cs="Arial"/>
          <w:sz w:val="28"/>
          <w:szCs w:val="28"/>
        </w:rPr>
      </w:pPr>
      <w:r w:rsidRPr="00053FE7">
        <w:rPr>
          <w:rFonts w:ascii="Arial" w:eastAsia="Times New Roman" w:hAnsi="Arial" w:cs="Arial"/>
          <w:sz w:val="28"/>
          <w:szCs w:val="28"/>
        </w:rPr>
        <w:t>The Government of the Kingdom of Swaziland continues to be committed to its obligations under international human rights</w:t>
      </w:r>
      <w:r w:rsidR="002F6EBB">
        <w:rPr>
          <w:rFonts w:ascii="Arial" w:eastAsia="Times New Roman" w:hAnsi="Arial" w:cs="Arial"/>
          <w:sz w:val="28"/>
          <w:szCs w:val="28"/>
        </w:rPr>
        <w:t xml:space="preserve"> Conventions and T</w:t>
      </w:r>
      <w:r w:rsidRPr="00053FE7">
        <w:rPr>
          <w:rFonts w:ascii="Arial" w:eastAsia="Times New Roman" w:hAnsi="Arial" w:cs="Arial"/>
          <w:sz w:val="28"/>
          <w:szCs w:val="28"/>
        </w:rPr>
        <w:t>reaties.</w:t>
      </w:r>
      <w:r w:rsidRPr="00053FE7">
        <w:rPr>
          <w:rFonts w:ascii="Arial" w:hAnsi="Arial" w:cs="Arial"/>
          <w:sz w:val="28"/>
          <w:szCs w:val="28"/>
        </w:rPr>
        <w:t xml:space="preserve"> </w:t>
      </w:r>
      <w:r w:rsidRPr="00053FE7">
        <w:rPr>
          <w:rFonts w:ascii="Arial" w:eastAsia="Times New Roman" w:hAnsi="Arial" w:cs="Arial"/>
          <w:sz w:val="28"/>
          <w:szCs w:val="28"/>
        </w:rPr>
        <w:t>The Government appreciates that human rights are constantly evolving and is thus dedicated to ensuring that the human rights of its people are respected, protected and enforced. However, the shortage of personnel and financial resources hinders the compilation and analysis of data to produce requisite State Party reports and acknowledges the need for technical assistance in this regard.</w:t>
      </w:r>
    </w:p>
    <w:p w:rsidR="00E93F07" w:rsidRDefault="002F6EBB" w:rsidP="00AB23D2">
      <w:pPr>
        <w:spacing w:line="360" w:lineRule="auto"/>
        <w:jc w:val="both"/>
        <w:rPr>
          <w:rFonts w:ascii="Arial" w:eastAsia="Times New Roman" w:hAnsi="Arial" w:cs="Arial"/>
          <w:sz w:val="28"/>
          <w:szCs w:val="28"/>
        </w:rPr>
      </w:pPr>
      <w:r>
        <w:rPr>
          <w:rFonts w:ascii="Arial" w:eastAsia="Times New Roman" w:hAnsi="Arial" w:cs="Arial"/>
          <w:sz w:val="28"/>
          <w:szCs w:val="28"/>
        </w:rPr>
        <w:t xml:space="preserve">We look forward to an interactive </w:t>
      </w:r>
      <w:r w:rsidR="005A777B">
        <w:rPr>
          <w:rFonts w:ascii="Arial" w:eastAsia="Times New Roman" w:hAnsi="Arial" w:cs="Arial"/>
          <w:sz w:val="28"/>
          <w:szCs w:val="28"/>
        </w:rPr>
        <w:t>and fruitful dialogue.</w:t>
      </w:r>
    </w:p>
    <w:p w:rsidR="00997FE4" w:rsidRPr="005A777B" w:rsidRDefault="00997FE4" w:rsidP="00AB23D2">
      <w:pPr>
        <w:spacing w:line="360" w:lineRule="auto"/>
        <w:jc w:val="both"/>
        <w:rPr>
          <w:rFonts w:ascii="Arial" w:eastAsia="Times New Roman" w:hAnsi="Arial" w:cs="Arial"/>
          <w:sz w:val="28"/>
          <w:szCs w:val="28"/>
        </w:rPr>
      </w:pPr>
    </w:p>
    <w:p w:rsidR="000C36AE" w:rsidRPr="00053FE7" w:rsidRDefault="006B1B23" w:rsidP="00AB23D2">
      <w:pPr>
        <w:spacing w:line="360" w:lineRule="auto"/>
        <w:jc w:val="both"/>
        <w:rPr>
          <w:rFonts w:ascii="Arial" w:hAnsi="Arial" w:cs="Arial"/>
          <w:sz w:val="28"/>
          <w:szCs w:val="28"/>
        </w:rPr>
      </w:pPr>
      <w:r w:rsidRPr="00053FE7">
        <w:rPr>
          <w:rFonts w:ascii="Arial" w:hAnsi="Arial" w:cs="Arial"/>
          <w:sz w:val="28"/>
          <w:szCs w:val="28"/>
        </w:rPr>
        <w:t>I thank you.</w:t>
      </w:r>
      <w:r w:rsidR="000C36AE" w:rsidRPr="00053FE7">
        <w:rPr>
          <w:rFonts w:ascii="Arial" w:hAnsi="Arial" w:cs="Arial"/>
          <w:sz w:val="28"/>
          <w:szCs w:val="28"/>
        </w:rPr>
        <w:t xml:space="preserve"> </w:t>
      </w:r>
    </w:p>
    <w:p w:rsidR="000C36AE" w:rsidRPr="00053FE7" w:rsidRDefault="000C36AE" w:rsidP="00AB23D2">
      <w:pPr>
        <w:spacing w:line="360" w:lineRule="auto"/>
        <w:jc w:val="both"/>
        <w:rPr>
          <w:rFonts w:ascii="Arial" w:hAnsi="Arial" w:cs="Arial"/>
          <w:sz w:val="28"/>
          <w:szCs w:val="28"/>
        </w:rPr>
      </w:pPr>
    </w:p>
    <w:p w:rsidR="000C36AE" w:rsidRPr="00053FE7" w:rsidRDefault="000C36AE" w:rsidP="00AB23D2">
      <w:pPr>
        <w:spacing w:line="360" w:lineRule="auto"/>
        <w:jc w:val="both"/>
        <w:rPr>
          <w:rFonts w:ascii="Arial" w:hAnsi="Arial" w:cs="Arial"/>
          <w:sz w:val="28"/>
          <w:szCs w:val="28"/>
        </w:rPr>
      </w:pPr>
    </w:p>
    <w:p w:rsidR="000C36AE" w:rsidRPr="00053FE7" w:rsidRDefault="000C36AE" w:rsidP="00AB23D2">
      <w:pPr>
        <w:spacing w:line="360" w:lineRule="auto"/>
        <w:jc w:val="both"/>
        <w:rPr>
          <w:rFonts w:ascii="Arial" w:hAnsi="Arial" w:cs="Arial"/>
          <w:sz w:val="28"/>
          <w:szCs w:val="28"/>
        </w:rPr>
      </w:pPr>
    </w:p>
    <w:sectPr w:rsidR="000C36AE" w:rsidRPr="00053FE7" w:rsidSect="00997FE4">
      <w:headerReference w:type="even" r:id="rId8"/>
      <w:headerReference w:type="default" r:id="rId9"/>
      <w:footerReference w:type="even" r:id="rId10"/>
      <w:footerReference w:type="default" r:id="rId11"/>
      <w:headerReference w:type="first" r:id="rId12"/>
      <w:footerReference w:type="first" r:id="rId13"/>
      <w:pgSz w:w="12240" w:h="15840"/>
      <w:pgMar w:top="1135" w:right="1440" w:bottom="851" w:left="1440" w:header="720" w:footer="41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F82" w:rsidRDefault="00B81F82" w:rsidP="00F724E1">
      <w:pPr>
        <w:spacing w:after="0" w:line="240" w:lineRule="auto"/>
      </w:pPr>
      <w:r>
        <w:separator/>
      </w:r>
    </w:p>
  </w:endnote>
  <w:endnote w:type="continuationSeparator" w:id="0">
    <w:p w:rsidR="00B81F82" w:rsidRDefault="00B81F82" w:rsidP="00F724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FE4" w:rsidRDefault="00997F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785034"/>
      <w:docPartObj>
        <w:docPartGallery w:val="Page Numbers (Bottom of Page)"/>
        <w:docPartUnique/>
      </w:docPartObj>
    </w:sdtPr>
    <w:sdtContent>
      <w:p w:rsidR="00997FE4" w:rsidRDefault="00997FE4">
        <w:pPr>
          <w:pStyle w:val="Footer"/>
          <w:jc w:val="right"/>
        </w:pPr>
        <w:fldSimple w:instr=" PAGE   \* MERGEFORMAT ">
          <w:r w:rsidR="000B557B">
            <w:rPr>
              <w:noProof/>
            </w:rPr>
            <w:t>1</w:t>
          </w:r>
        </w:fldSimple>
      </w:p>
    </w:sdtContent>
  </w:sdt>
  <w:p w:rsidR="00997FE4" w:rsidRDefault="00997F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FE4" w:rsidRDefault="00997F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F82" w:rsidRDefault="00B81F82" w:rsidP="00F724E1">
      <w:pPr>
        <w:spacing w:after="0" w:line="240" w:lineRule="auto"/>
      </w:pPr>
      <w:r>
        <w:separator/>
      </w:r>
    </w:p>
  </w:footnote>
  <w:footnote w:type="continuationSeparator" w:id="0">
    <w:p w:rsidR="00B81F82" w:rsidRDefault="00B81F82" w:rsidP="00F724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FE4" w:rsidRDefault="00997F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FE4" w:rsidRPr="00997FE4" w:rsidRDefault="00997FE4" w:rsidP="00997F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FE4" w:rsidRDefault="00997F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76720"/>
    <w:multiLevelType w:val="hybridMultilevel"/>
    <w:tmpl w:val="9EF49A5A"/>
    <w:lvl w:ilvl="0" w:tplc="28B87958">
      <w:start w:val="1"/>
      <w:numFmt w:val="decimal"/>
      <w:lvlText w:val="(%1)"/>
      <w:lvlJc w:val="left"/>
      <w:pPr>
        <w:ind w:left="2263" w:hanging="360"/>
      </w:pPr>
      <w:rPr>
        <w:rFonts w:hint="default"/>
      </w:rPr>
    </w:lvl>
    <w:lvl w:ilvl="1" w:tplc="04090019" w:tentative="1">
      <w:start w:val="1"/>
      <w:numFmt w:val="lowerLetter"/>
      <w:lvlText w:val="%2."/>
      <w:lvlJc w:val="left"/>
      <w:pPr>
        <w:ind w:left="2983" w:hanging="360"/>
      </w:pPr>
    </w:lvl>
    <w:lvl w:ilvl="2" w:tplc="0409001B" w:tentative="1">
      <w:start w:val="1"/>
      <w:numFmt w:val="lowerRoman"/>
      <w:lvlText w:val="%3."/>
      <w:lvlJc w:val="right"/>
      <w:pPr>
        <w:ind w:left="3703" w:hanging="180"/>
      </w:pPr>
    </w:lvl>
    <w:lvl w:ilvl="3" w:tplc="0409000F" w:tentative="1">
      <w:start w:val="1"/>
      <w:numFmt w:val="decimal"/>
      <w:lvlText w:val="%4."/>
      <w:lvlJc w:val="left"/>
      <w:pPr>
        <w:ind w:left="4423" w:hanging="360"/>
      </w:pPr>
    </w:lvl>
    <w:lvl w:ilvl="4" w:tplc="04090019" w:tentative="1">
      <w:start w:val="1"/>
      <w:numFmt w:val="lowerLetter"/>
      <w:lvlText w:val="%5."/>
      <w:lvlJc w:val="left"/>
      <w:pPr>
        <w:ind w:left="5143" w:hanging="360"/>
      </w:pPr>
    </w:lvl>
    <w:lvl w:ilvl="5" w:tplc="0409001B" w:tentative="1">
      <w:start w:val="1"/>
      <w:numFmt w:val="lowerRoman"/>
      <w:lvlText w:val="%6."/>
      <w:lvlJc w:val="right"/>
      <w:pPr>
        <w:ind w:left="5863" w:hanging="180"/>
      </w:pPr>
    </w:lvl>
    <w:lvl w:ilvl="6" w:tplc="0409000F" w:tentative="1">
      <w:start w:val="1"/>
      <w:numFmt w:val="decimal"/>
      <w:lvlText w:val="%7."/>
      <w:lvlJc w:val="left"/>
      <w:pPr>
        <w:ind w:left="6583" w:hanging="360"/>
      </w:pPr>
    </w:lvl>
    <w:lvl w:ilvl="7" w:tplc="04090019" w:tentative="1">
      <w:start w:val="1"/>
      <w:numFmt w:val="lowerLetter"/>
      <w:lvlText w:val="%8."/>
      <w:lvlJc w:val="left"/>
      <w:pPr>
        <w:ind w:left="7303" w:hanging="360"/>
      </w:pPr>
    </w:lvl>
    <w:lvl w:ilvl="8" w:tplc="0409001B" w:tentative="1">
      <w:start w:val="1"/>
      <w:numFmt w:val="lowerRoman"/>
      <w:lvlText w:val="%9."/>
      <w:lvlJc w:val="right"/>
      <w:pPr>
        <w:ind w:left="8023" w:hanging="180"/>
      </w:pPr>
    </w:lvl>
  </w:abstractNum>
  <w:abstractNum w:abstractNumId="1">
    <w:nsid w:val="15A76B52"/>
    <w:multiLevelType w:val="hybridMultilevel"/>
    <w:tmpl w:val="0A2A5B24"/>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
    <w:nsid w:val="1F9671D3"/>
    <w:multiLevelType w:val="hybridMultilevel"/>
    <w:tmpl w:val="0456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D2EAA"/>
    <w:multiLevelType w:val="multilevel"/>
    <w:tmpl w:val="22BA8454"/>
    <w:lvl w:ilvl="0">
      <w:start w:val="1"/>
      <w:numFmt w:val="decimal"/>
      <w:lvlText w:val="%1."/>
      <w:lvlJc w:val="left"/>
      <w:pPr>
        <w:ind w:left="720" w:hanging="360"/>
      </w:pPr>
      <w:rPr>
        <w:rFonts w:hint="default"/>
      </w:rPr>
    </w:lvl>
    <w:lvl w:ilvl="1">
      <w:start w:val="3"/>
      <w:numFmt w:val="decimal"/>
      <w:isLgl/>
      <w:lvlText w:val="%1.%2"/>
      <w:lvlJc w:val="left"/>
      <w:pPr>
        <w:ind w:left="1089"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467" w:hanging="1080"/>
      </w:pPr>
      <w:rPr>
        <w:rFonts w:hint="default"/>
      </w:rPr>
    </w:lvl>
    <w:lvl w:ilvl="4">
      <w:start w:val="1"/>
      <w:numFmt w:val="decimal"/>
      <w:isLgl/>
      <w:lvlText w:val="%1.%2.%3.%4.%5"/>
      <w:lvlJc w:val="left"/>
      <w:pPr>
        <w:ind w:left="1836" w:hanging="1440"/>
      </w:pPr>
      <w:rPr>
        <w:rFonts w:hint="default"/>
      </w:rPr>
    </w:lvl>
    <w:lvl w:ilvl="5">
      <w:start w:val="1"/>
      <w:numFmt w:val="decimal"/>
      <w:isLgl/>
      <w:lvlText w:val="%1.%2.%3.%4.%5.%6"/>
      <w:lvlJc w:val="left"/>
      <w:pPr>
        <w:ind w:left="1845" w:hanging="1440"/>
      </w:pPr>
      <w:rPr>
        <w:rFonts w:hint="default"/>
      </w:rPr>
    </w:lvl>
    <w:lvl w:ilvl="6">
      <w:start w:val="1"/>
      <w:numFmt w:val="decimal"/>
      <w:isLgl/>
      <w:lvlText w:val="%1.%2.%3.%4.%5.%6.%7"/>
      <w:lvlJc w:val="left"/>
      <w:pPr>
        <w:ind w:left="2214" w:hanging="1800"/>
      </w:pPr>
      <w:rPr>
        <w:rFonts w:hint="default"/>
      </w:rPr>
    </w:lvl>
    <w:lvl w:ilvl="7">
      <w:start w:val="1"/>
      <w:numFmt w:val="decimal"/>
      <w:isLgl/>
      <w:lvlText w:val="%1.%2.%3.%4.%5.%6.%7.%8"/>
      <w:lvlJc w:val="left"/>
      <w:pPr>
        <w:ind w:left="2223" w:hanging="1800"/>
      </w:pPr>
      <w:rPr>
        <w:rFonts w:hint="default"/>
      </w:rPr>
    </w:lvl>
    <w:lvl w:ilvl="8">
      <w:start w:val="1"/>
      <w:numFmt w:val="decimal"/>
      <w:isLgl/>
      <w:lvlText w:val="%1.%2.%3.%4.%5.%6.%7.%8.%9"/>
      <w:lvlJc w:val="left"/>
      <w:pPr>
        <w:ind w:left="2592" w:hanging="2160"/>
      </w:pPr>
      <w:rPr>
        <w:rFonts w:hint="default"/>
      </w:rPr>
    </w:lvl>
  </w:abstractNum>
  <w:abstractNum w:abstractNumId="4">
    <w:nsid w:val="41CC6ACC"/>
    <w:multiLevelType w:val="hybridMultilevel"/>
    <w:tmpl w:val="BBB24F2C"/>
    <w:lvl w:ilvl="0" w:tplc="52089294">
      <w:start w:val="1"/>
      <w:numFmt w:val="decimal"/>
      <w:suff w:val="space"/>
      <w:lvlText w:val="%1."/>
      <w:lvlJc w:val="left"/>
      <w:pPr>
        <w:ind w:left="397" w:hanging="397"/>
      </w:pPr>
      <w:rPr>
        <w:rFonts w:hint="default"/>
        <w:b w:val="0"/>
        <w:i w:val="0"/>
        <w:sz w:val="24"/>
        <w:szCs w:val="24"/>
      </w:rPr>
    </w:lvl>
    <w:lvl w:ilvl="1" w:tplc="A6408A0A">
      <w:start w:val="1"/>
      <w:numFmt w:val="lowerLetter"/>
      <w:lvlText w:val="%2)"/>
      <w:lvlJc w:val="left"/>
      <w:pPr>
        <w:ind w:left="1636" w:hanging="360"/>
      </w:pPr>
      <w:rPr>
        <w:rFonts w:hint="default"/>
      </w:rPr>
    </w:lvl>
    <w:lvl w:ilvl="2" w:tplc="1C09001B" w:tentative="1">
      <w:start w:val="1"/>
      <w:numFmt w:val="lowerRoman"/>
      <w:lvlText w:val="%3."/>
      <w:lvlJc w:val="right"/>
      <w:pPr>
        <w:ind w:left="4198" w:hanging="180"/>
      </w:pPr>
    </w:lvl>
    <w:lvl w:ilvl="3" w:tplc="1C09000F" w:tentative="1">
      <w:start w:val="1"/>
      <w:numFmt w:val="decimal"/>
      <w:lvlText w:val="%4."/>
      <w:lvlJc w:val="left"/>
      <w:pPr>
        <w:ind w:left="4918" w:hanging="360"/>
      </w:pPr>
    </w:lvl>
    <w:lvl w:ilvl="4" w:tplc="1C090019" w:tentative="1">
      <w:start w:val="1"/>
      <w:numFmt w:val="lowerLetter"/>
      <w:lvlText w:val="%5."/>
      <w:lvlJc w:val="left"/>
      <w:pPr>
        <w:ind w:left="5638" w:hanging="360"/>
      </w:pPr>
    </w:lvl>
    <w:lvl w:ilvl="5" w:tplc="1C09001B" w:tentative="1">
      <w:start w:val="1"/>
      <w:numFmt w:val="lowerRoman"/>
      <w:lvlText w:val="%6."/>
      <w:lvlJc w:val="right"/>
      <w:pPr>
        <w:ind w:left="6358" w:hanging="180"/>
      </w:pPr>
    </w:lvl>
    <w:lvl w:ilvl="6" w:tplc="1C09000F" w:tentative="1">
      <w:start w:val="1"/>
      <w:numFmt w:val="decimal"/>
      <w:lvlText w:val="%7."/>
      <w:lvlJc w:val="left"/>
      <w:pPr>
        <w:ind w:left="7078" w:hanging="360"/>
      </w:pPr>
    </w:lvl>
    <w:lvl w:ilvl="7" w:tplc="1C090019" w:tentative="1">
      <w:start w:val="1"/>
      <w:numFmt w:val="lowerLetter"/>
      <w:lvlText w:val="%8."/>
      <w:lvlJc w:val="left"/>
      <w:pPr>
        <w:ind w:left="7798" w:hanging="360"/>
      </w:pPr>
    </w:lvl>
    <w:lvl w:ilvl="8" w:tplc="1C09001B" w:tentative="1">
      <w:start w:val="1"/>
      <w:numFmt w:val="lowerRoman"/>
      <w:lvlText w:val="%9."/>
      <w:lvlJc w:val="right"/>
      <w:pPr>
        <w:ind w:left="8518" w:hanging="180"/>
      </w:pPr>
    </w:lvl>
  </w:abstractNum>
  <w:abstractNum w:abstractNumId="5">
    <w:nsid w:val="431D7A81"/>
    <w:multiLevelType w:val="hybridMultilevel"/>
    <w:tmpl w:val="15A6F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7F61CE"/>
    <w:multiLevelType w:val="hybridMultilevel"/>
    <w:tmpl w:val="12F2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570D7F"/>
    <w:multiLevelType w:val="hybridMultilevel"/>
    <w:tmpl w:val="95288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C17CC2"/>
    <w:multiLevelType w:val="hybridMultilevel"/>
    <w:tmpl w:val="452E5F5C"/>
    <w:lvl w:ilvl="0" w:tplc="C180FDB2">
      <w:start w:val="1"/>
      <w:numFmt w:val="low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9">
    <w:nsid w:val="7CB6329D"/>
    <w:multiLevelType w:val="hybridMultilevel"/>
    <w:tmpl w:val="C50CF216"/>
    <w:lvl w:ilvl="0" w:tplc="04090001">
      <w:start w:val="1"/>
      <w:numFmt w:val="bullet"/>
      <w:lvlText w:val=""/>
      <w:lvlJc w:val="left"/>
      <w:pPr>
        <w:ind w:left="1684" w:hanging="360"/>
      </w:pPr>
      <w:rPr>
        <w:rFonts w:ascii="Symbol" w:hAnsi="Symbol" w:hint="default"/>
      </w:rPr>
    </w:lvl>
    <w:lvl w:ilvl="1" w:tplc="04090003" w:tentative="1">
      <w:start w:val="1"/>
      <w:numFmt w:val="bullet"/>
      <w:lvlText w:val="o"/>
      <w:lvlJc w:val="left"/>
      <w:pPr>
        <w:ind w:left="2404" w:hanging="360"/>
      </w:pPr>
      <w:rPr>
        <w:rFonts w:ascii="Courier New" w:hAnsi="Courier New" w:cs="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cs="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cs="Courier New" w:hint="default"/>
      </w:rPr>
    </w:lvl>
    <w:lvl w:ilvl="8" w:tplc="04090005" w:tentative="1">
      <w:start w:val="1"/>
      <w:numFmt w:val="bullet"/>
      <w:lvlText w:val=""/>
      <w:lvlJc w:val="left"/>
      <w:pPr>
        <w:ind w:left="7444"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8"/>
  </w:num>
  <w:num w:numId="6">
    <w:abstractNumId w:val="4"/>
  </w:num>
  <w:num w:numId="7">
    <w:abstractNumId w:val="7"/>
  </w:num>
  <w:num w:numId="8">
    <w:abstractNumId w:val="2"/>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1F11BA"/>
    <w:rsid w:val="0000161A"/>
    <w:rsid w:val="000329F4"/>
    <w:rsid w:val="000340D7"/>
    <w:rsid w:val="00035927"/>
    <w:rsid w:val="0003608F"/>
    <w:rsid w:val="00051ECB"/>
    <w:rsid w:val="00053FE7"/>
    <w:rsid w:val="00083C61"/>
    <w:rsid w:val="00087A74"/>
    <w:rsid w:val="000A44F8"/>
    <w:rsid w:val="000A6E64"/>
    <w:rsid w:val="000B2210"/>
    <w:rsid w:val="000B557B"/>
    <w:rsid w:val="000C36AE"/>
    <w:rsid w:val="000D413A"/>
    <w:rsid w:val="000D48CC"/>
    <w:rsid w:val="000F3F98"/>
    <w:rsid w:val="000F63DA"/>
    <w:rsid w:val="00106E1B"/>
    <w:rsid w:val="001510FE"/>
    <w:rsid w:val="001555B9"/>
    <w:rsid w:val="00160AB4"/>
    <w:rsid w:val="00182AF4"/>
    <w:rsid w:val="00183232"/>
    <w:rsid w:val="0018705C"/>
    <w:rsid w:val="001A3D39"/>
    <w:rsid w:val="001A5BF6"/>
    <w:rsid w:val="001D1C51"/>
    <w:rsid w:val="001D461C"/>
    <w:rsid w:val="001E0074"/>
    <w:rsid w:val="001F11BA"/>
    <w:rsid w:val="001F2F4D"/>
    <w:rsid w:val="001F40C2"/>
    <w:rsid w:val="001F7FCF"/>
    <w:rsid w:val="00203484"/>
    <w:rsid w:val="00211CA5"/>
    <w:rsid w:val="002421DC"/>
    <w:rsid w:val="0027255C"/>
    <w:rsid w:val="00277DB8"/>
    <w:rsid w:val="0028717B"/>
    <w:rsid w:val="002A09D6"/>
    <w:rsid w:val="002A492F"/>
    <w:rsid w:val="002D5526"/>
    <w:rsid w:val="002F12CA"/>
    <w:rsid w:val="002F2703"/>
    <w:rsid w:val="002F656E"/>
    <w:rsid w:val="002F6EBB"/>
    <w:rsid w:val="0032080C"/>
    <w:rsid w:val="00334318"/>
    <w:rsid w:val="00376D9A"/>
    <w:rsid w:val="00377BBD"/>
    <w:rsid w:val="00397025"/>
    <w:rsid w:val="003B3ED2"/>
    <w:rsid w:val="003C1668"/>
    <w:rsid w:val="003C21FE"/>
    <w:rsid w:val="003C3703"/>
    <w:rsid w:val="003C3ABE"/>
    <w:rsid w:val="003C6679"/>
    <w:rsid w:val="003C77CE"/>
    <w:rsid w:val="003D0CC9"/>
    <w:rsid w:val="003D62F0"/>
    <w:rsid w:val="003E369C"/>
    <w:rsid w:val="003F7314"/>
    <w:rsid w:val="004337B9"/>
    <w:rsid w:val="004347BD"/>
    <w:rsid w:val="004414D5"/>
    <w:rsid w:val="00455647"/>
    <w:rsid w:val="00462DBF"/>
    <w:rsid w:val="00466901"/>
    <w:rsid w:val="0047563C"/>
    <w:rsid w:val="00485531"/>
    <w:rsid w:val="00487BFA"/>
    <w:rsid w:val="004904FD"/>
    <w:rsid w:val="00491BC8"/>
    <w:rsid w:val="00497D7D"/>
    <w:rsid w:val="004A238A"/>
    <w:rsid w:val="004A616A"/>
    <w:rsid w:val="004C4524"/>
    <w:rsid w:val="004D121C"/>
    <w:rsid w:val="004F09EA"/>
    <w:rsid w:val="004F3BE0"/>
    <w:rsid w:val="004F7B01"/>
    <w:rsid w:val="0051006E"/>
    <w:rsid w:val="00522F6B"/>
    <w:rsid w:val="00531FC6"/>
    <w:rsid w:val="00554F3D"/>
    <w:rsid w:val="00562A39"/>
    <w:rsid w:val="0056748E"/>
    <w:rsid w:val="00570B6F"/>
    <w:rsid w:val="00575C21"/>
    <w:rsid w:val="005960A3"/>
    <w:rsid w:val="005A5143"/>
    <w:rsid w:val="005A777B"/>
    <w:rsid w:val="005B13D8"/>
    <w:rsid w:val="005B7A97"/>
    <w:rsid w:val="005C09CB"/>
    <w:rsid w:val="005D17BD"/>
    <w:rsid w:val="005D1AB3"/>
    <w:rsid w:val="005E6D54"/>
    <w:rsid w:val="005F0933"/>
    <w:rsid w:val="005F4B9E"/>
    <w:rsid w:val="00606E34"/>
    <w:rsid w:val="0060740A"/>
    <w:rsid w:val="0061188D"/>
    <w:rsid w:val="00612EF5"/>
    <w:rsid w:val="0066409F"/>
    <w:rsid w:val="00672AD1"/>
    <w:rsid w:val="00676C4E"/>
    <w:rsid w:val="00682223"/>
    <w:rsid w:val="00692EC9"/>
    <w:rsid w:val="006A763B"/>
    <w:rsid w:val="006B1B23"/>
    <w:rsid w:val="006B57CD"/>
    <w:rsid w:val="006C33D9"/>
    <w:rsid w:val="006C351B"/>
    <w:rsid w:val="006E43F1"/>
    <w:rsid w:val="006E4E2C"/>
    <w:rsid w:val="006F165D"/>
    <w:rsid w:val="007044DD"/>
    <w:rsid w:val="00711332"/>
    <w:rsid w:val="00713E85"/>
    <w:rsid w:val="00733BF4"/>
    <w:rsid w:val="00734EA7"/>
    <w:rsid w:val="00766392"/>
    <w:rsid w:val="007B742C"/>
    <w:rsid w:val="007D2B13"/>
    <w:rsid w:val="007E4B63"/>
    <w:rsid w:val="007E6DA7"/>
    <w:rsid w:val="007F0A64"/>
    <w:rsid w:val="007F7E5A"/>
    <w:rsid w:val="008458CB"/>
    <w:rsid w:val="00875CFD"/>
    <w:rsid w:val="00892D46"/>
    <w:rsid w:val="008A0113"/>
    <w:rsid w:val="008B6D7B"/>
    <w:rsid w:val="008F2FD5"/>
    <w:rsid w:val="00903659"/>
    <w:rsid w:val="00934F39"/>
    <w:rsid w:val="00944842"/>
    <w:rsid w:val="009620C9"/>
    <w:rsid w:val="00962F08"/>
    <w:rsid w:val="00986D20"/>
    <w:rsid w:val="009876B8"/>
    <w:rsid w:val="00992F0B"/>
    <w:rsid w:val="00997FE4"/>
    <w:rsid w:val="009C1B7C"/>
    <w:rsid w:val="009C3A54"/>
    <w:rsid w:val="009D1FF4"/>
    <w:rsid w:val="009E1201"/>
    <w:rsid w:val="00A1086A"/>
    <w:rsid w:val="00A12B1B"/>
    <w:rsid w:val="00A15977"/>
    <w:rsid w:val="00A27041"/>
    <w:rsid w:val="00A40350"/>
    <w:rsid w:val="00A417CA"/>
    <w:rsid w:val="00A424A9"/>
    <w:rsid w:val="00A433B7"/>
    <w:rsid w:val="00A66CE4"/>
    <w:rsid w:val="00A8310C"/>
    <w:rsid w:val="00A92239"/>
    <w:rsid w:val="00AB23D2"/>
    <w:rsid w:val="00AB2EC1"/>
    <w:rsid w:val="00AC12D3"/>
    <w:rsid w:val="00AC43C6"/>
    <w:rsid w:val="00AE7252"/>
    <w:rsid w:val="00B055ED"/>
    <w:rsid w:val="00B32903"/>
    <w:rsid w:val="00B37286"/>
    <w:rsid w:val="00B516CC"/>
    <w:rsid w:val="00B81F82"/>
    <w:rsid w:val="00BA0FF7"/>
    <w:rsid w:val="00C00E7D"/>
    <w:rsid w:val="00C07006"/>
    <w:rsid w:val="00C12372"/>
    <w:rsid w:val="00C14B5C"/>
    <w:rsid w:val="00C17F06"/>
    <w:rsid w:val="00C23EDD"/>
    <w:rsid w:val="00C35A51"/>
    <w:rsid w:val="00C54587"/>
    <w:rsid w:val="00C56EAB"/>
    <w:rsid w:val="00C70521"/>
    <w:rsid w:val="00C7121B"/>
    <w:rsid w:val="00C75203"/>
    <w:rsid w:val="00CB1690"/>
    <w:rsid w:val="00CB7189"/>
    <w:rsid w:val="00CB7454"/>
    <w:rsid w:val="00CC14DE"/>
    <w:rsid w:val="00CD3640"/>
    <w:rsid w:val="00CF359D"/>
    <w:rsid w:val="00CF69C9"/>
    <w:rsid w:val="00D068FF"/>
    <w:rsid w:val="00D2571F"/>
    <w:rsid w:val="00D37F28"/>
    <w:rsid w:val="00D45E56"/>
    <w:rsid w:val="00D7547C"/>
    <w:rsid w:val="00D82283"/>
    <w:rsid w:val="00D822FE"/>
    <w:rsid w:val="00D83AE2"/>
    <w:rsid w:val="00DC4ECA"/>
    <w:rsid w:val="00DC5239"/>
    <w:rsid w:val="00DF2342"/>
    <w:rsid w:val="00E1141E"/>
    <w:rsid w:val="00E119D9"/>
    <w:rsid w:val="00E26169"/>
    <w:rsid w:val="00E32126"/>
    <w:rsid w:val="00E333D2"/>
    <w:rsid w:val="00E51299"/>
    <w:rsid w:val="00E65E10"/>
    <w:rsid w:val="00E70831"/>
    <w:rsid w:val="00E74AC2"/>
    <w:rsid w:val="00E846AD"/>
    <w:rsid w:val="00E92470"/>
    <w:rsid w:val="00E93F07"/>
    <w:rsid w:val="00EA0841"/>
    <w:rsid w:val="00EC0ED6"/>
    <w:rsid w:val="00EC6498"/>
    <w:rsid w:val="00EE0575"/>
    <w:rsid w:val="00EE3FB5"/>
    <w:rsid w:val="00EF127B"/>
    <w:rsid w:val="00F00A16"/>
    <w:rsid w:val="00F23AC5"/>
    <w:rsid w:val="00F260AF"/>
    <w:rsid w:val="00F30D9C"/>
    <w:rsid w:val="00F344CD"/>
    <w:rsid w:val="00F41090"/>
    <w:rsid w:val="00F4448D"/>
    <w:rsid w:val="00F44D8C"/>
    <w:rsid w:val="00F6183C"/>
    <w:rsid w:val="00F71643"/>
    <w:rsid w:val="00F724E1"/>
    <w:rsid w:val="00F9514F"/>
    <w:rsid w:val="00FB3CF2"/>
    <w:rsid w:val="00FC287B"/>
    <w:rsid w:val="00FD62DF"/>
    <w:rsid w:val="00FE1C5B"/>
    <w:rsid w:val="00FF4F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BA"/>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F11BA"/>
    <w:pPr>
      <w:ind w:left="720"/>
      <w:contextualSpacing/>
    </w:pPr>
  </w:style>
  <w:style w:type="character" w:customStyle="1" w:styleId="ListParagraphChar">
    <w:name w:val="List Paragraph Char"/>
    <w:link w:val="ListParagraph"/>
    <w:uiPriority w:val="34"/>
    <w:locked/>
    <w:rsid w:val="000A6E64"/>
  </w:style>
  <w:style w:type="paragraph" w:styleId="BalloonText">
    <w:name w:val="Balloon Text"/>
    <w:basedOn w:val="Normal"/>
    <w:link w:val="BalloonTextChar"/>
    <w:uiPriority w:val="99"/>
    <w:semiHidden/>
    <w:unhideWhenUsed/>
    <w:rsid w:val="00FF4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F09"/>
    <w:rPr>
      <w:rFonts w:ascii="Tahoma" w:hAnsi="Tahoma" w:cs="Tahoma"/>
      <w:sz w:val="16"/>
      <w:szCs w:val="16"/>
    </w:rPr>
  </w:style>
  <w:style w:type="paragraph" w:styleId="Header">
    <w:name w:val="header"/>
    <w:basedOn w:val="Normal"/>
    <w:link w:val="HeaderChar"/>
    <w:uiPriority w:val="99"/>
    <w:semiHidden/>
    <w:unhideWhenUsed/>
    <w:rsid w:val="00997F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7FE4"/>
    <w:rPr>
      <w:sz w:val="22"/>
      <w:szCs w:val="22"/>
    </w:rPr>
  </w:style>
  <w:style w:type="paragraph" w:styleId="Footer">
    <w:name w:val="footer"/>
    <w:basedOn w:val="Normal"/>
    <w:link w:val="FooterChar"/>
    <w:uiPriority w:val="99"/>
    <w:unhideWhenUsed/>
    <w:rsid w:val="00997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FE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BA"/>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F11BA"/>
    <w:pPr>
      <w:ind w:left="720"/>
      <w:contextualSpacing/>
    </w:pPr>
  </w:style>
  <w:style w:type="character" w:customStyle="1" w:styleId="ListParagraphChar">
    <w:name w:val="List Paragraph Char"/>
    <w:link w:val="ListParagraph"/>
    <w:uiPriority w:val="34"/>
    <w:locked/>
    <w:rsid w:val="000A6E64"/>
  </w:style>
  <w:style w:type="paragraph" w:styleId="BalloonText">
    <w:name w:val="Balloon Text"/>
    <w:basedOn w:val="Normal"/>
    <w:link w:val="BalloonTextChar"/>
    <w:uiPriority w:val="99"/>
    <w:semiHidden/>
    <w:unhideWhenUsed/>
    <w:rsid w:val="00FF4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F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364228">
      <w:bodyDiv w:val="1"/>
      <w:marLeft w:val="0"/>
      <w:marRight w:val="0"/>
      <w:marTop w:val="0"/>
      <w:marBottom w:val="0"/>
      <w:divBdr>
        <w:top w:val="none" w:sz="0" w:space="0" w:color="auto"/>
        <w:left w:val="none" w:sz="0" w:space="0" w:color="auto"/>
        <w:bottom w:val="none" w:sz="0" w:space="0" w:color="auto"/>
        <w:right w:val="none" w:sz="0" w:space="0" w:color="auto"/>
      </w:divBdr>
      <w:divsChild>
        <w:div w:id="8995325">
          <w:marLeft w:val="0"/>
          <w:marRight w:val="0"/>
          <w:marTop w:val="0"/>
          <w:marBottom w:val="0"/>
          <w:divBdr>
            <w:top w:val="none" w:sz="0" w:space="0" w:color="auto"/>
            <w:left w:val="none" w:sz="0" w:space="0" w:color="auto"/>
            <w:bottom w:val="none" w:sz="0" w:space="0" w:color="auto"/>
            <w:right w:val="none" w:sz="0" w:space="0" w:color="auto"/>
          </w:divBdr>
        </w:div>
        <w:div w:id="853501236">
          <w:marLeft w:val="0"/>
          <w:marRight w:val="0"/>
          <w:marTop w:val="0"/>
          <w:marBottom w:val="0"/>
          <w:divBdr>
            <w:top w:val="none" w:sz="0" w:space="0" w:color="auto"/>
            <w:left w:val="none" w:sz="0" w:space="0" w:color="auto"/>
            <w:bottom w:val="none" w:sz="0" w:space="0" w:color="auto"/>
            <w:right w:val="none" w:sz="0" w:space="0" w:color="auto"/>
          </w:divBdr>
        </w:div>
        <w:div w:id="583146322">
          <w:marLeft w:val="0"/>
          <w:marRight w:val="0"/>
          <w:marTop w:val="0"/>
          <w:marBottom w:val="0"/>
          <w:divBdr>
            <w:top w:val="none" w:sz="0" w:space="0" w:color="auto"/>
            <w:left w:val="none" w:sz="0" w:space="0" w:color="auto"/>
            <w:bottom w:val="none" w:sz="0" w:space="0" w:color="auto"/>
            <w:right w:val="none" w:sz="0" w:space="0" w:color="auto"/>
          </w:divBdr>
        </w:div>
        <w:div w:id="603683843">
          <w:marLeft w:val="0"/>
          <w:marRight w:val="0"/>
          <w:marTop w:val="0"/>
          <w:marBottom w:val="0"/>
          <w:divBdr>
            <w:top w:val="none" w:sz="0" w:space="0" w:color="auto"/>
            <w:left w:val="none" w:sz="0" w:space="0" w:color="auto"/>
            <w:bottom w:val="none" w:sz="0" w:space="0" w:color="auto"/>
            <w:right w:val="none" w:sz="0" w:space="0" w:color="auto"/>
          </w:divBdr>
        </w:div>
        <w:div w:id="650253818">
          <w:marLeft w:val="0"/>
          <w:marRight w:val="0"/>
          <w:marTop w:val="0"/>
          <w:marBottom w:val="0"/>
          <w:divBdr>
            <w:top w:val="none" w:sz="0" w:space="0" w:color="auto"/>
            <w:left w:val="none" w:sz="0" w:space="0" w:color="auto"/>
            <w:bottom w:val="none" w:sz="0" w:space="0" w:color="auto"/>
            <w:right w:val="none" w:sz="0" w:space="0" w:color="auto"/>
          </w:divBdr>
        </w:div>
        <w:div w:id="826631257">
          <w:marLeft w:val="0"/>
          <w:marRight w:val="0"/>
          <w:marTop w:val="0"/>
          <w:marBottom w:val="0"/>
          <w:divBdr>
            <w:top w:val="none" w:sz="0" w:space="0" w:color="auto"/>
            <w:left w:val="none" w:sz="0" w:space="0" w:color="auto"/>
            <w:bottom w:val="none" w:sz="0" w:space="0" w:color="auto"/>
            <w:right w:val="none" w:sz="0" w:space="0" w:color="auto"/>
          </w:divBdr>
        </w:div>
        <w:div w:id="1306163601">
          <w:marLeft w:val="0"/>
          <w:marRight w:val="0"/>
          <w:marTop w:val="0"/>
          <w:marBottom w:val="0"/>
          <w:divBdr>
            <w:top w:val="none" w:sz="0" w:space="0" w:color="auto"/>
            <w:left w:val="none" w:sz="0" w:space="0" w:color="auto"/>
            <w:bottom w:val="none" w:sz="0" w:space="0" w:color="auto"/>
            <w:right w:val="none" w:sz="0" w:space="0" w:color="auto"/>
          </w:divBdr>
        </w:div>
        <w:div w:id="1514998008">
          <w:marLeft w:val="0"/>
          <w:marRight w:val="0"/>
          <w:marTop w:val="0"/>
          <w:marBottom w:val="0"/>
          <w:divBdr>
            <w:top w:val="none" w:sz="0" w:space="0" w:color="auto"/>
            <w:left w:val="none" w:sz="0" w:space="0" w:color="auto"/>
            <w:bottom w:val="none" w:sz="0" w:space="0" w:color="auto"/>
            <w:right w:val="none" w:sz="0" w:space="0" w:color="auto"/>
          </w:divBdr>
        </w:div>
        <w:div w:id="723916562">
          <w:marLeft w:val="0"/>
          <w:marRight w:val="0"/>
          <w:marTop w:val="0"/>
          <w:marBottom w:val="0"/>
          <w:divBdr>
            <w:top w:val="none" w:sz="0" w:space="0" w:color="auto"/>
            <w:left w:val="none" w:sz="0" w:space="0" w:color="auto"/>
            <w:bottom w:val="none" w:sz="0" w:space="0" w:color="auto"/>
            <w:right w:val="none" w:sz="0" w:space="0" w:color="auto"/>
          </w:divBdr>
        </w:div>
        <w:div w:id="215824585">
          <w:marLeft w:val="0"/>
          <w:marRight w:val="0"/>
          <w:marTop w:val="0"/>
          <w:marBottom w:val="0"/>
          <w:divBdr>
            <w:top w:val="none" w:sz="0" w:space="0" w:color="auto"/>
            <w:left w:val="none" w:sz="0" w:space="0" w:color="auto"/>
            <w:bottom w:val="none" w:sz="0" w:space="0" w:color="auto"/>
            <w:right w:val="none" w:sz="0" w:space="0" w:color="auto"/>
          </w:divBdr>
        </w:div>
        <w:div w:id="2133787847">
          <w:marLeft w:val="0"/>
          <w:marRight w:val="0"/>
          <w:marTop w:val="0"/>
          <w:marBottom w:val="0"/>
          <w:divBdr>
            <w:top w:val="none" w:sz="0" w:space="0" w:color="auto"/>
            <w:left w:val="none" w:sz="0" w:space="0" w:color="auto"/>
            <w:bottom w:val="none" w:sz="0" w:space="0" w:color="auto"/>
            <w:right w:val="none" w:sz="0" w:space="0" w:color="auto"/>
          </w:divBdr>
        </w:div>
        <w:div w:id="1144935176">
          <w:marLeft w:val="0"/>
          <w:marRight w:val="0"/>
          <w:marTop w:val="0"/>
          <w:marBottom w:val="0"/>
          <w:divBdr>
            <w:top w:val="none" w:sz="0" w:space="0" w:color="auto"/>
            <w:left w:val="none" w:sz="0" w:space="0" w:color="auto"/>
            <w:bottom w:val="none" w:sz="0" w:space="0" w:color="auto"/>
            <w:right w:val="none" w:sz="0" w:space="0" w:color="auto"/>
          </w:divBdr>
        </w:div>
        <w:div w:id="99763555">
          <w:marLeft w:val="0"/>
          <w:marRight w:val="0"/>
          <w:marTop w:val="0"/>
          <w:marBottom w:val="0"/>
          <w:divBdr>
            <w:top w:val="none" w:sz="0" w:space="0" w:color="auto"/>
            <w:left w:val="none" w:sz="0" w:space="0" w:color="auto"/>
            <w:bottom w:val="none" w:sz="0" w:space="0" w:color="auto"/>
            <w:right w:val="none" w:sz="0" w:space="0" w:color="auto"/>
          </w:divBdr>
        </w:div>
        <w:div w:id="2049604294">
          <w:marLeft w:val="0"/>
          <w:marRight w:val="0"/>
          <w:marTop w:val="0"/>
          <w:marBottom w:val="0"/>
          <w:divBdr>
            <w:top w:val="none" w:sz="0" w:space="0" w:color="auto"/>
            <w:left w:val="none" w:sz="0" w:space="0" w:color="auto"/>
            <w:bottom w:val="none" w:sz="0" w:space="0" w:color="auto"/>
            <w:right w:val="none" w:sz="0" w:space="0" w:color="auto"/>
          </w:divBdr>
        </w:div>
        <w:div w:id="498347848">
          <w:marLeft w:val="0"/>
          <w:marRight w:val="0"/>
          <w:marTop w:val="0"/>
          <w:marBottom w:val="0"/>
          <w:divBdr>
            <w:top w:val="none" w:sz="0" w:space="0" w:color="auto"/>
            <w:left w:val="none" w:sz="0" w:space="0" w:color="auto"/>
            <w:bottom w:val="none" w:sz="0" w:space="0" w:color="auto"/>
            <w:right w:val="none" w:sz="0" w:space="0" w:color="auto"/>
          </w:divBdr>
        </w:div>
        <w:div w:id="2069569770">
          <w:marLeft w:val="0"/>
          <w:marRight w:val="0"/>
          <w:marTop w:val="0"/>
          <w:marBottom w:val="0"/>
          <w:divBdr>
            <w:top w:val="none" w:sz="0" w:space="0" w:color="auto"/>
            <w:left w:val="none" w:sz="0" w:space="0" w:color="auto"/>
            <w:bottom w:val="none" w:sz="0" w:space="0" w:color="auto"/>
            <w:right w:val="none" w:sz="0" w:space="0" w:color="auto"/>
          </w:divBdr>
        </w:div>
        <w:div w:id="1440028744">
          <w:marLeft w:val="0"/>
          <w:marRight w:val="0"/>
          <w:marTop w:val="0"/>
          <w:marBottom w:val="0"/>
          <w:divBdr>
            <w:top w:val="none" w:sz="0" w:space="0" w:color="auto"/>
            <w:left w:val="none" w:sz="0" w:space="0" w:color="auto"/>
            <w:bottom w:val="none" w:sz="0" w:space="0" w:color="auto"/>
            <w:right w:val="none" w:sz="0" w:space="0" w:color="auto"/>
          </w:divBdr>
        </w:div>
        <w:div w:id="312871861">
          <w:marLeft w:val="0"/>
          <w:marRight w:val="0"/>
          <w:marTop w:val="0"/>
          <w:marBottom w:val="0"/>
          <w:divBdr>
            <w:top w:val="none" w:sz="0" w:space="0" w:color="auto"/>
            <w:left w:val="none" w:sz="0" w:space="0" w:color="auto"/>
            <w:bottom w:val="none" w:sz="0" w:space="0" w:color="auto"/>
            <w:right w:val="none" w:sz="0" w:space="0" w:color="auto"/>
          </w:divBdr>
        </w:div>
        <w:div w:id="450128769">
          <w:marLeft w:val="0"/>
          <w:marRight w:val="0"/>
          <w:marTop w:val="0"/>
          <w:marBottom w:val="0"/>
          <w:divBdr>
            <w:top w:val="none" w:sz="0" w:space="0" w:color="auto"/>
            <w:left w:val="none" w:sz="0" w:space="0" w:color="auto"/>
            <w:bottom w:val="none" w:sz="0" w:space="0" w:color="auto"/>
            <w:right w:val="none" w:sz="0" w:space="0" w:color="auto"/>
          </w:divBdr>
        </w:div>
        <w:div w:id="1234659590">
          <w:marLeft w:val="0"/>
          <w:marRight w:val="0"/>
          <w:marTop w:val="0"/>
          <w:marBottom w:val="0"/>
          <w:divBdr>
            <w:top w:val="none" w:sz="0" w:space="0" w:color="auto"/>
            <w:left w:val="none" w:sz="0" w:space="0" w:color="auto"/>
            <w:bottom w:val="none" w:sz="0" w:space="0" w:color="auto"/>
            <w:right w:val="none" w:sz="0" w:space="0" w:color="auto"/>
          </w:divBdr>
        </w:div>
        <w:div w:id="860121094">
          <w:marLeft w:val="0"/>
          <w:marRight w:val="0"/>
          <w:marTop w:val="0"/>
          <w:marBottom w:val="0"/>
          <w:divBdr>
            <w:top w:val="none" w:sz="0" w:space="0" w:color="auto"/>
            <w:left w:val="none" w:sz="0" w:space="0" w:color="auto"/>
            <w:bottom w:val="none" w:sz="0" w:space="0" w:color="auto"/>
            <w:right w:val="none" w:sz="0" w:space="0" w:color="auto"/>
          </w:divBdr>
        </w:div>
        <w:div w:id="1315111902">
          <w:marLeft w:val="0"/>
          <w:marRight w:val="0"/>
          <w:marTop w:val="0"/>
          <w:marBottom w:val="0"/>
          <w:divBdr>
            <w:top w:val="none" w:sz="0" w:space="0" w:color="auto"/>
            <w:left w:val="none" w:sz="0" w:space="0" w:color="auto"/>
            <w:bottom w:val="none" w:sz="0" w:space="0" w:color="auto"/>
            <w:right w:val="none" w:sz="0" w:space="0" w:color="auto"/>
          </w:divBdr>
        </w:div>
        <w:div w:id="1628657789">
          <w:marLeft w:val="0"/>
          <w:marRight w:val="0"/>
          <w:marTop w:val="0"/>
          <w:marBottom w:val="0"/>
          <w:divBdr>
            <w:top w:val="none" w:sz="0" w:space="0" w:color="auto"/>
            <w:left w:val="none" w:sz="0" w:space="0" w:color="auto"/>
            <w:bottom w:val="none" w:sz="0" w:space="0" w:color="auto"/>
            <w:right w:val="none" w:sz="0" w:space="0" w:color="auto"/>
          </w:divBdr>
        </w:div>
        <w:div w:id="1682588319">
          <w:marLeft w:val="0"/>
          <w:marRight w:val="0"/>
          <w:marTop w:val="0"/>
          <w:marBottom w:val="0"/>
          <w:divBdr>
            <w:top w:val="none" w:sz="0" w:space="0" w:color="auto"/>
            <w:left w:val="none" w:sz="0" w:space="0" w:color="auto"/>
            <w:bottom w:val="none" w:sz="0" w:space="0" w:color="auto"/>
            <w:right w:val="none" w:sz="0" w:space="0" w:color="auto"/>
          </w:divBdr>
        </w:div>
        <w:div w:id="2013023753">
          <w:marLeft w:val="0"/>
          <w:marRight w:val="0"/>
          <w:marTop w:val="0"/>
          <w:marBottom w:val="0"/>
          <w:divBdr>
            <w:top w:val="none" w:sz="0" w:space="0" w:color="auto"/>
            <w:left w:val="none" w:sz="0" w:space="0" w:color="auto"/>
            <w:bottom w:val="none" w:sz="0" w:space="0" w:color="auto"/>
            <w:right w:val="none" w:sz="0" w:space="0" w:color="auto"/>
          </w:divBdr>
        </w:div>
        <w:div w:id="997729072">
          <w:marLeft w:val="0"/>
          <w:marRight w:val="0"/>
          <w:marTop w:val="0"/>
          <w:marBottom w:val="0"/>
          <w:divBdr>
            <w:top w:val="none" w:sz="0" w:space="0" w:color="auto"/>
            <w:left w:val="none" w:sz="0" w:space="0" w:color="auto"/>
            <w:bottom w:val="none" w:sz="0" w:space="0" w:color="auto"/>
            <w:right w:val="none" w:sz="0" w:space="0" w:color="auto"/>
          </w:divBdr>
        </w:div>
        <w:div w:id="230894710">
          <w:marLeft w:val="0"/>
          <w:marRight w:val="0"/>
          <w:marTop w:val="0"/>
          <w:marBottom w:val="0"/>
          <w:divBdr>
            <w:top w:val="none" w:sz="0" w:space="0" w:color="auto"/>
            <w:left w:val="none" w:sz="0" w:space="0" w:color="auto"/>
            <w:bottom w:val="none" w:sz="0" w:space="0" w:color="auto"/>
            <w:right w:val="none" w:sz="0" w:space="0" w:color="auto"/>
          </w:divBdr>
        </w:div>
        <w:div w:id="1382048290">
          <w:marLeft w:val="0"/>
          <w:marRight w:val="0"/>
          <w:marTop w:val="0"/>
          <w:marBottom w:val="0"/>
          <w:divBdr>
            <w:top w:val="none" w:sz="0" w:space="0" w:color="auto"/>
            <w:left w:val="none" w:sz="0" w:space="0" w:color="auto"/>
            <w:bottom w:val="none" w:sz="0" w:space="0" w:color="auto"/>
            <w:right w:val="none" w:sz="0" w:space="0" w:color="auto"/>
          </w:divBdr>
        </w:div>
        <w:div w:id="1610502841">
          <w:marLeft w:val="0"/>
          <w:marRight w:val="0"/>
          <w:marTop w:val="0"/>
          <w:marBottom w:val="0"/>
          <w:divBdr>
            <w:top w:val="none" w:sz="0" w:space="0" w:color="auto"/>
            <w:left w:val="none" w:sz="0" w:space="0" w:color="auto"/>
            <w:bottom w:val="none" w:sz="0" w:space="0" w:color="auto"/>
            <w:right w:val="none" w:sz="0" w:space="0" w:color="auto"/>
          </w:divBdr>
        </w:div>
        <w:div w:id="484200767">
          <w:marLeft w:val="0"/>
          <w:marRight w:val="0"/>
          <w:marTop w:val="0"/>
          <w:marBottom w:val="0"/>
          <w:divBdr>
            <w:top w:val="none" w:sz="0" w:space="0" w:color="auto"/>
            <w:left w:val="none" w:sz="0" w:space="0" w:color="auto"/>
            <w:bottom w:val="none" w:sz="0" w:space="0" w:color="auto"/>
            <w:right w:val="none" w:sz="0" w:space="0" w:color="auto"/>
          </w:divBdr>
        </w:div>
        <w:div w:id="169150832">
          <w:marLeft w:val="0"/>
          <w:marRight w:val="0"/>
          <w:marTop w:val="0"/>
          <w:marBottom w:val="0"/>
          <w:divBdr>
            <w:top w:val="none" w:sz="0" w:space="0" w:color="auto"/>
            <w:left w:val="none" w:sz="0" w:space="0" w:color="auto"/>
            <w:bottom w:val="none" w:sz="0" w:space="0" w:color="auto"/>
            <w:right w:val="none" w:sz="0" w:space="0" w:color="auto"/>
          </w:divBdr>
        </w:div>
        <w:div w:id="667825745">
          <w:marLeft w:val="0"/>
          <w:marRight w:val="0"/>
          <w:marTop w:val="0"/>
          <w:marBottom w:val="0"/>
          <w:divBdr>
            <w:top w:val="none" w:sz="0" w:space="0" w:color="auto"/>
            <w:left w:val="none" w:sz="0" w:space="0" w:color="auto"/>
            <w:bottom w:val="none" w:sz="0" w:space="0" w:color="auto"/>
            <w:right w:val="none" w:sz="0" w:space="0" w:color="auto"/>
          </w:divBdr>
        </w:div>
        <w:div w:id="1288657664">
          <w:marLeft w:val="0"/>
          <w:marRight w:val="0"/>
          <w:marTop w:val="0"/>
          <w:marBottom w:val="0"/>
          <w:divBdr>
            <w:top w:val="none" w:sz="0" w:space="0" w:color="auto"/>
            <w:left w:val="none" w:sz="0" w:space="0" w:color="auto"/>
            <w:bottom w:val="none" w:sz="0" w:space="0" w:color="auto"/>
            <w:right w:val="none" w:sz="0" w:space="0" w:color="auto"/>
          </w:divBdr>
        </w:div>
        <w:div w:id="831990280">
          <w:marLeft w:val="0"/>
          <w:marRight w:val="0"/>
          <w:marTop w:val="0"/>
          <w:marBottom w:val="0"/>
          <w:divBdr>
            <w:top w:val="none" w:sz="0" w:space="0" w:color="auto"/>
            <w:left w:val="none" w:sz="0" w:space="0" w:color="auto"/>
            <w:bottom w:val="none" w:sz="0" w:space="0" w:color="auto"/>
            <w:right w:val="none" w:sz="0" w:space="0" w:color="auto"/>
          </w:divBdr>
        </w:div>
        <w:div w:id="75707146">
          <w:marLeft w:val="0"/>
          <w:marRight w:val="0"/>
          <w:marTop w:val="0"/>
          <w:marBottom w:val="0"/>
          <w:divBdr>
            <w:top w:val="none" w:sz="0" w:space="0" w:color="auto"/>
            <w:left w:val="none" w:sz="0" w:space="0" w:color="auto"/>
            <w:bottom w:val="none" w:sz="0" w:space="0" w:color="auto"/>
            <w:right w:val="none" w:sz="0" w:space="0" w:color="auto"/>
          </w:divBdr>
        </w:div>
        <w:div w:id="675304559">
          <w:marLeft w:val="0"/>
          <w:marRight w:val="0"/>
          <w:marTop w:val="0"/>
          <w:marBottom w:val="0"/>
          <w:divBdr>
            <w:top w:val="none" w:sz="0" w:space="0" w:color="auto"/>
            <w:left w:val="none" w:sz="0" w:space="0" w:color="auto"/>
            <w:bottom w:val="none" w:sz="0" w:space="0" w:color="auto"/>
            <w:right w:val="none" w:sz="0" w:space="0" w:color="auto"/>
          </w:divBdr>
        </w:div>
        <w:div w:id="1282763009">
          <w:marLeft w:val="0"/>
          <w:marRight w:val="0"/>
          <w:marTop w:val="0"/>
          <w:marBottom w:val="0"/>
          <w:divBdr>
            <w:top w:val="none" w:sz="0" w:space="0" w:color="auto"/>
            <w:left w:val="none" w:sz="0" w:space="0" w:color="auto"/>
            <w:bottom w:val="none" w:sz="0" w:space="0" w:color="auto"/>
            <w:right w:val="none" w:sz="0" w:space="0" w:color="auto"/>
          </w:divBdr>
        </w:div>
        <w:div w:id="1782070297">
          <w:marLeft w:val="0"/>
          <w:marRight w:val="0"/>
          <w:marTop w:val="0"/>
          <w:marBottom w:val="0"/>
          <w:divBdr>
            <w:top w:val="none" w:sz="0" w:space="0" w:color="auto"/>
            <w:left w:val="none" w:sz="0" w:space="0" w:color="auto"/>
            <w:bottom w:val="none" w:sz="0" w:space="0" w:color="auto"/>
            <w:right w:val="none" w:sz="0" w:space="0" w:color="auto"/>
          </w:divBdr>
        </w:div>
        <w:div w:id="383869124">
          <w:marLeft w:val="0"/>
          <w:marRight w:val="0"/>
          <w:marTop w:val="0"/>
          <w:marBottom w:val="0"/>
          <w:divBdr>
            <w:top w:val="none" w:sz="0" w:space="0" w:color="auto"/>
            <w:left w:val="none" w:sz="0" w:space="0" w:color="auto"/>
            <w:bottom w:val="none" w:sz="0" w:space="0" w:color="auto"/>
            <w:right w:val="none" w:sz="0" w:space="0" w:color="auto"/>
          </w:divBdr>
        </w:div>
        <w:div w:id="1775250809">
          <w:marLeft w:val="0"/>
          <w:marRight w:val="0"/>
          <w:marTop w:val="0"/>
          <w:marBottom w:val="0"/>
          <w:divBdr>
            <w:top w:val="none" w:sz="0" w:space="0" w:color="auto"/>
            <w:left w:val="none" w:sz="0" w:space="0" w:color="auto"/>
            <w:bottom w:val="none" w:sz="0" w:space="0" w:color="auto"/>
            <w:right w:val="none" w:sz="0" w:space="0" w:color="auto"/>
          </w:divBdr>
        </w:div>
        <w:div w:id="536818110">
          <w:marLeft w:val="0"/>
          <w:marRight w:val="0"/>
          <w:marTop w:val="0"/>
          <w:marBottom w:val="0"/>
          <w:divBdr>
            <w:top w:val="none" w:sz="0" w:space="0" w:color="auto"/>
            <w:left w:val="none" w:sz="0" w:space="0" w:color="auto"/>
            <w:bottom w:val="none" w:sz="0" w:space="0" w:color="auto"/>
            <w:right w:val="none" w:sz="0" w:space="0" w:color="auto"/>
          </w:divBdr>
        </w:div>
        <w:div w:id="1587153547">
          <w:marLeft w:val="0"/>
          <w:marRight w:val="0"/>
          <w:marTop w:val="0"/>
          <w:marBottom w:val="0"/>
          <w:divBdr>
            <w:top w:val="none" w:sz="0" w:space="0" w:color="auto"/>
            <w:left w:val="none" w:sz="0" w:space="0" w:color="auto"/>
            <w:bottom w:val="none" w:sz="0" w:space="0" w:color="auto"/>
            <w:right w:val="none" w:sz="0" w:space="0" w:color="auto"/>
          </w:divBdr>
        </w:div>
        <w:div w:id="2125692070">
          <w:marLeft w:val="0"/>
          <w:marRight w:val="0"/>
          <w:marTop w:val="0"/>
          <w:marBottom w:val="0"/>
          <w:divBdr>
            <w:top w:val="none" w:sz="0" w:space="0" w:color="auto"/>
            <w:left w:val="none" w:sz="0" w:space="0" w:color="auto"/>
            <w:bottom w:val="none" w:sz="0" w:space="0" w:color="auto"/>
            <w:right w:val="none" w:sz="0" w:space="0" w:color="auto"/>
          </w:divBdr>
        </w:div>
        <w:div w:id="622272354">
          <w:marLeft w:val="0"/>
          <w:marRight w:val="0"/>
          <w:marTop w:val="0"/>
          <w:marBottom w:val="0"/>
          <w:divBdr>
            <w:top w:val="none" w:sz="0" w:space="0" w:color="auto"/>
            <w:left w:val="none" w:sz="0" w:space="0" w:color="auto"/>
            <w:bottom w:val="none" w:sz="0" w:space="0" w:color="auto"/>
            <w:right w:val="none" w:sz="0" w:space="0" w:color="auto"/>
          </w:divBdr>
        </w:div>
        <w:div w:id="134567572">
          <w:marLeft w:val="0"/>
          <w:marRight w:val="0"/>
          <w:marTop w:val="0"/>
          <w:marBottom w:val="0"/>
          <w:divBdr>
            <w:top w:val="none" w:sz="0" w:space="0" w:color="auto"/>
            <w:left w:val="none" w:sz="0" w:space="0" w:color="auto"/>
            <w:bottom w:val="none" w:sz="0" w:space="0" w:color="auto"/>
            <w:right w:val="none" w:sz="0" w:space="0" w:color="auto"/>
          </w:divBdr>
        </w:div>
        <w:div w:id="2092047962">
          <w:marLeft w:val="0"/>
          <w:marRight w:val="0"/>
          <w:marTop w:val="0"/>
          <w:marBottom w:val="0"/>
          <w:divBdr>
            <w:top w:val="none" w:sz="0" w:space="0" w:color="auto"/>
            <w:left w:val="none" w:sz="0" w:space="0" w:color="auto"/>
            <w:bottom w:val="none" w:sz="0" w:space="0" w:color="auto"/>
            <w:right w:val="none" w:sz="0" w:space="0" w:color="auto"/>
          </w:divBdr>
        </w:div>
        <w:div w:id="80418250">
          <w:marLeft w:val="0"/>
          <w:marRight w:val="0"/>
          <w:marTop w:val="0"/>
          <w:marBottom w:val="0"/>
          <w:divBdr>
            <w:top w:val="none" w:sz="0" w:space="0" w:color="auto"/>
            <w:left w:val="none" w:sz="0" w:space="0" w:color="auto"/>
            <w:bottom w:val="none" w:sz="0" w:space="0" w:color="auto"/>
            <w:right w:val="none" w:sz="0" w:space="0" w:color="auto"/>
          </w:divBdr>
        </w:div>
        <w:div w:id="1658535835">
          <w:marLeft w:val="0"/>
          <w:marRight w:val="0"/>
          <w:marTop w:val="0"/>
          <w:marBottom w:val="0"/>
          <w:divBdr>
            <w:top w:val="none" w:sz="0" w:space="0" w:color="auto"/>
            <w:left w:val="none" w:sz="0" w:space="0" w:color="auto"/>
            <w:bottom w:val="none" w:sz="0" w:space="0" w:color="auto"/>
            <w:right w:val="none" w:sz="0" w:space="0" w:color="auto"/>
          </w:divBdr>
        </w:div>
        <w:div w:id="1196425849">
          <w:marLeft w:val="0"/>
          <w:marRight w:val="0"/>
          <w:marTop w:val="0"/>
          <w:marBottom w:val="0"/>
          <w:divBdr>
            <w:top w:val="none" w:sz="0" w:space="0" w:color="auto"/>
            <w:left w:val="none" w:sz="0" w:space="0" w:color="auto"/>
            <w:bottom w:val="none" w:sz="0" w:space="0" w:color="auto"/>
            <w:right w:val="none" w:sz="0" w:space="0" w:color="auto"/>
          </w:divBdr>
        </w:div>
        <w:div w:id="1412198691">
          <w:marLeft w:val="0"/>
          <w:marRight w:val="0"/>
          <w:marTop w:val="0"/>
          <w:marBottom w:val="0"/>
          <w:divBdr>
            <w:top w:val="none" w:sz="0" w:space="0" w:color="auto"/>
            <w:left w:val="none" w:sz="0" w:space="0" w:color="auto"/>
            <w:bottom w:val="none" w:sz="0" w:space="0" w:color="auto"/>
            <w:right w:val="none" w:sz="0" w:space="0" w:color="auto"/>
          </w:divBdr>
        </w:div>
        <w:div w:id="1836723983">
          <w:marLeft w:val="0"/>
          <w:marRight w:val="0"/>
          <w:marTop w:val="0"/>
          <w:marBottom w:val="0"/>
          <w:divBdr>
            <w:top w:val="none" w:sz="0" w:space="0" w:color="auto"/>
            <w:left w:val="none" w:sz="0" w:space="0" w:color="auto"/>
            <w:bottom w:val="none" w:sz="0" w:space="0" w:color="auto"/>
            <w:right w:val="none" w:sz="0" w:space="0" w:color="auto"/>
          </w:divBdr>
        </w:div>
        <w:div w:id="1964462535">
          <w:marLeft w:val="0"/>
          <w:marRight w:val="0"/>
          <w:marTop w:val="0"/>
          <w:marBottom w:val="0"/>
          <w:divBdr>
            <w:top w:val="none" w:sz="0" w:space="0" w:color="auto"/>
            <w:left w:val="none" w:sz="0" w:space="0" w:color="auto"/>
            <w:bottom w:val="none" w:sz="0" w:space="0" w:color="auto"/>
            <w:right w:val="none" w:sz="0" w:space="0" w:color="auto"/>
          </w:divBdr>
        </w:div>
        <w:div w:id="1819959261">
          <w:marLeft w:val="0"/>
          <w:marRight w:val="0"/>
          <w:marTop w:val="0"/>
          <w:marBottom w:val="0"/>
          <w:divBdr>
            <w:top w:val="none" w:sz="0" w:space="0" w:color="auto"/>
            <w:left w:val="none" w:sz="0" w:space="0" w:color="auto"/>
            <w:bottom w:val="none" w:sz="0" w:space="0" w:color="auto"/>
            <w:right w:val="none" w:sz="0" w:space="0" w:color="auto"/>
          </w:divBdr>
        </w:div>
        <w:div w:id="1424761142">
          <w:marLeft w:val="0"/>
          <w:marRight w:val="0"/>
          <w:marTop w:val="0"/>
          <w:marBottom w:val="0"/>
          <w:divBdr>
            <w:top w:val="none" w:sz="0" w:space="0" w:color="auto"/>
            <w:left w:val="none" w:sz="0" w:space="0" w:color="auto"/>
            <w:bottom w:val="none" w:sz="0" w:space="0" w:color="auto"/>
            <w:right w:val="none" w:sz="0" w:space="0" w:color="auto"/>
          </w:divBdr>
        </w:div>
        <w:div w:id="838037065">
          <w:marLeft w:val="0"/>
          <w:marRight w:val="0"/>
          <w:marTop w:val="0"/>
          <w:marBottom w:val="0"/>
          <w:divBdr>
            <w:top w:val="none" w:sz="0" w:space="0" w:color="auto"/>
            <w:left w:val="none" w:sz="0" w:space="0" w:color="auto"/>
            <w:bottom w:val="none" w:sz="0" w:space="0" w:color="auto"/>
            <w:right w:val="none" w:sz="0" w:space="0" w:color="auto"/>
          </w:divBdr>
        </w:div>
        <w:div w:id="427772402">
          <w:marLeft w:val="0"/>
          <w:marRight w:val="0"/>
          <w:marTop w:val="0"/>
          <w:marBottom w:val="0"/>
          <w:divBdr>
            <w:top w:val="none" w:sz="0" w:space="0" w:color="auto"/>
            <w:left w:val="none" w:sz="0" w:space="0" w:color="auto"/>
            <w:bottom w:val="none" w:sz="0" w:space="0" w:color="auto"/>
            <w:right w:val="none" w:sz="0" w:space="0" w:color="auto"/>
          </w:divBdr>
        </w:div>
        <w:div w:id="1736857410">
          <w:marLeft w:val="0"/>
          <w:marRight w:val="0"/>
          <w:marTop w:val="0"/>
          <w:marBottom w:val="0"/>
          <w:divBdr>
            <w:top w:val="none" w:sz="0" w:space="0" w:color="auto"/>
            <w:left w:val="none" w:sz="0" w:space="0" w:color="auto"/>
            <w:bottom w:val="none" w:sz="0" w:space="0" w:color="auto"/>
            <w:right w:val="none" w:sz="0" w:space="0" w:color="auto"/>
          </w:divBdr>
        </w:div>
        <w:div w:id="843974538">
          <w:marLeft w:val="0"/>
          <w:marRight w:val="0"/>
          <w:marTop w:val="0"/>
          <w:marBottom w:val="0"/>
          <w:divBdr>
            <w:top w:val="none" w:sz="0" w:space="0" w:color="auto"/>
            <w:left w:val="none" w:sz="0" w:space="0" w:color="auto"/>
            <w:bottom w:val="none" w:sz="0" w:space="0" w:color="auto"/>
            <w:right w:val="none" w:sz="0" w:space="0" w:color="auto"/>
          </w:divBdr>
        </w:div>
        <w:div w:id="1161576524">
          <w:marLeft w:val="0"/>
          <w:marRight w:val="0"/>
          <w:marTop w:val="0"/>
          <w:marBottom w:val="0"/>
          <w:divBdr>
            <w:top w:val="none" w:sz="0" w:space="0" w:color="auto"/>
            <w:left w:val="none" w:sz="0" w:space="0" w:color="auto"/>
            <w:bottom w:val="none" w:sz="0" w:space="0" w:color="auto"/>
            <w:right w:val="none" w:sz="0" w:space="0" w:color="auto"/>
          </w:divBdr>
        </w:div>
        <w:div w:id="801535557">
          <w:marLeft w:val="0"/>
          <w:marRight w:val="0"/>
          <w:marTop w:val="0"/>
          <w:marBottom w:val="0"/>
          <w:divBdr>
            <w:top w:val="none" w:sz="0" w:space="0" w:color="auto"/>
            <w:left w:val="none" w:sz="0" w:space="0" w:color="auto"/>
            <w:bottom w:val="none" w:sz="0" w:space="0" w:color="auto"/>
            <w:right w:val="none" w:sz="0" w:space="0" w:color="auto"/>
          </w:divBdr>
        </w:div>
        <w:div w:id="1655067529">
          <w:marLeft w:val="0"/>
          <w:marRight w:val="0"/>
          <w:marTop w:val="0"/>
          <w:marBottom w:val="0"/>
          <w:divBdr>
            <w:top w:val="none" w:sz="0" w:space="0" w:color="auto"/>
            <w:left w:val="none" w:sz="0" w:space="0" w:color="auto"/>
            <w:bottom w:val="none" w:sz="0" w:space="0" w:color="auto"/>
            <w:right w:val="none" w:sz="0" w:space="0" w:color="auto"/>
          </w:divBdr>
        </w:div>
        <w:div w:id="1122109323">
          <w:marLeft w:val="0"/>
          <w:marRight w:val="0"/>
          <w:marTop w:val="0"/>
          <w:marBottom w:val="0"/>
          <w:divBdr>
            <w:top w:val="none" w:sz="0" w:space="0" w:color="auto"/>
            <w:left w:val="none" w:sz="0" w:space="0" w:color="auto"/>
            <w:bottom w:val="none" w:sz="0" w:space="0" w:color="auto"/>
            <w:right w:val="none" w:sz="0" w:space="0" w:color="auto"/>
          </w:divBdr>
        </w:div>
        <w:div w:id="1855263597">
          <w:marLeft w:val="0"/>
          <w:marRight w:val="0"/>
          <w:marTop w:val="0"/>
          <w:marBottom w:val="0"/>
          <w:divBdr>
            <w:top w:val="none" w:sz="0" w:space="0" w:color="auto"/>
            <w:left w:val="none" w:sz="0" w:space="0" w:color="auto"/>
            <w:bottom w:val="none" w:sz="0" w:space="0" w:color="auto"/>
            <w:right w:val="none" w:sz="0" w:space="0" w:color="auto"/>
          </w:divBdr>
        </w:div>
        <w:div w:id="1232958974">
          <w:marLeft w:val="0"/>
          <w:marRight w:val="0"/>
          <w:marTop w:val="0"/>
          <w:marBottom w:val="0"/>
          <w:divBdr>
            <w:top w:val="none" w:sz="0" w:space="0" w:color="auto"/>
            <w:left w:val="none" w:sz="0" w:space="0" w:color="auto"/>
            <w:bottom w:val="none" w:sz="0" w:space="0" w:color="auto"/>
            <w:right w:val="none" w:sz="0" w:space="0" w:color="auto"/>
          </w:divBdr>
        </w:div>
        <w:div w:id="841552098">
          <w:marLeft w:val="0"/>
          <w:marRight w:val="0"/>
          <w:marTop w:val="0"/>
          <w:marBottom w:val="0"/>
          <w:divBdr>
            <w:top w:val="none" w:sz="0" w:space="0" w:color="auto"/>
            <w:left w:val="none" w:sz="0" w:space="0" w:color="auto"/>
            <w:bottom w:val="none" w:sz="0" w:space="0" w:color="auto"/>
            <w:right w:val="none" w:sz="0" w:space="0" w:color="auto"/>
          </w:divBdr>
        </w:div>
        <w:div w:id="1210727373">
          <w:marLeft w:val="0"/>
          <w:marRight w:val="0"/>
          <w:marTop w:val="0"/>
          <w:marBottom w:val="0"/>
          <w:divBdr>
            <w:top w:val="none" w:sz="0" w:space="0" w:color="auto"/>
            <w:left w:val="none" w:sz="0" w:space="0" w:color="auto"/>
            <w:bottom w:val="none" w:sz="0" w:space="0" w:color="auto"/>
            <w:right w:val="none" w:sz="0" w:space="0" w:color="auto"/>
          </w:divBdr>
        </w:div>
        <w:div w:id="1191920732">
          <w:marLeft w:val="0"/>
          <w:marRight w:val="0"/>
          <w:marTop w:val="0"/>
          <w:marBottom w:val="0"/>
          <w:divBdr>
            <w:top w:val="none" w:sz="0" w:space="0" w:color="auto"/>
            <w:left w:val="none" w:sz="0" w:space="0" w:color="auto"/>
            <w:bottom w:val="none" w:sz="0" w:space="0" w:color="auto"/>
            <w:right w:val="none" w:sz="0" w:space="0" w:color="auto"/>
          </w:divBdr>
        </w:div>
      </w:divsChild>
    </w:div>
    <w:div w:id="958412321">
      <w:bodyDiv w:val="1"/>
      <w:marLeft w:val="0"/>
      <w:marRight w:val="0"/>
      <w:marTop w:val="0"/>
      <w:marBottom w:val="0"/>
      <w:divBdr>
        <w:top w:val="none" w:sz="0" w:space="0" w:color="auto"/>
        <w:left w:val="none" w:sz="0" w:space="0" w:color="auto"/>
        <w:bottom w:val="none" w:sz="0" w:space="0" w:color="auto"/>
        <w:right w:val="none" w:sz="0" w:space="0" w:color="auto"/>
      </w:divBdr>
      <w:divsChild>
        <w:div w:id="696196446">
          <w:marLeft w:val="0"/>
          <w:marRight w:val="0"/>
          <w:marTop w:val="0"/>
          <w:marBottom w:val="0"/>
          <w:divBdr>
            <w:top w:val="none" w:sz="0" w:space="0" w:color="auto"/>
            <w:left w:val="none" w:sz="0" w:space="0" w:color="auto"/>
            <w:bottom w:val="none" w:sz="0" w:space="0" w:color="auto"/>
            <w:right w:val="none" w:sz="0" w:space="0" w:color="auto"/>
          </w:divBdr>
        </w:div>
      </w:divsChild>
    </w:div>
    <w:div w:id="1300652711">
      <w:bodyDiv w:val="1"/>
      <w:marLeft w:val="0"/>
      <w:marRight w:val="0"/>
      <w:marTop w:val="0"/>
      <w:marBottom w:val="0"/>
      <w:divBdr>
        <w:top w:val="none" w:sz="0" w:space="0" w:color="auto"/>
        <w:left w:val="none" w:sz="0" w:space="0" w:color="auto"/>
        <w:bottom w:val="none" w:sz="0" w:space="0" w:color="auto"/>
        <w:right w:val="none" w:sz="0" w:space="0" w:color="auto"/>
      </w:divBdr>
      <w:divsChild>
        <w:div w:id="39406462">
          <w:marLeft w:val="0"/>
          <w:marRight w:val="0"/>
          <w:marTop w:val="0"/>
          <w:marBottom w:val="0"/>
          <w:divBdr>
            <w:top w:val="none" w:sz="0" w:space="0" w:color="auto"/>
            <w:left w:val="none" w:sz="0" w:space="0" w:color="auto"/>
            <w:bottom w:val="none" w:sz="0" w:space="0" w:color="auto"/>
            <w:right w:val="none" w:sz="0" w:space="0" w:color="auto"/>
          </w:divBdr>
        </w:div>
      </w:divsChild>
    </w:div>
    <w:div w:id="1362393903">
      <w:bodyDiv w:val="1"/>
      <w:marLeft w:val="0"/>
      <w:marRight w:val="0"/>
      <w:marTop w:val="0"/>
      <w:marBottom w:val="0"/>
      <w:divBdr>
        <w:top w:val="none" w:sz="0" w:space="0" w:color="auto"/>
        <w:left w:val="none" w:sz="0" w:space="0" w:color="auto"/>
        <w:bottom w:val="none" w:sz="0" w:space="0" w:color="auto"/>
        <w:right w:val="none" w:sz="0" w:space="0" w:color="auto"/>
      </w:divBdr>
      <w:divsChild>
        <w:div w:id="1309093248">
          <w:marLeft w:val="0"/>
          <w:marRight w:val="0"/>
          <w:marTop w:val="0"/>
          <w:marBottom w:val="0"/>
          <w:divBdr>
            <w:top w:val="none" w:sz="0" w:space="0" w:color="auto"/>
            <w:left w:val="none" w:sz="0" w:space="0" w:color="auto"/>
            <w:bottom w:val="none" w:sz="0" w:space="0" w:color="auto"/>
            <w:right w:val="none" w:sz="0" w:space="0" w:color="auto"/>
          </w:divBdr>
        </w:div>
        <w:div w:id="571159588">
          <w:marLeft w:val="0"/>
          <w:marRight w:val="0"/>
          <w:marTop w:val="0"/>
          <w:marBottom w:val="0"/>
          <w:divBdr>
            <w:top w:val="none" w:sz="0" w:space="0" w:color="auto"/>
            <w:left w:val="none" w:sz="0" w:space="0" w:color="auto"/>
            <w:bottom w:val="none" w:sz="0" w:space="0" w:color="auto"/>
            <w:right w:val="none" w:sz="0" w:space="0" w:color="auto"/>
          </w:divBdr>
        </w:div>
        <w:div w:id="1431001687">
          <w:marLeft w:val="0"/>
          <w:marRight w:val="0"/>
          <w:marTop w:val="0"/>
          <w:marBottom w:val="0"/>
          <w:divBdr>
            <w:top w:val="none" w:sz="0" w:space="0" w:color="auto"/>
            <w:left w:val="none" w:sz="0" w:space="0" w:color="auto"/>
            <w:bottom w:val="none" w:sz="0" w:space="0" w:color="auto"/>
            <w:right w:val="none" w:sz="0" w:space="0" w:color="auto"/>
          </w:divBdr>
        </w:div>
        <w:div w:id="1425766996">
          <w:marLeft w:val="0"/>
          <w:marRight w:val="0"/>
          <w:marTop w:val="0"/>
          <w:marBottom w:val="0"/>
          <w:divBdr>
            <w:top w:val="none" w:sz="0" w:space="0" w:color="auto"/>
            <w:left w:val="none" w:sz="0" w:space="0" w:color="auto"/>
            <w:bottom w:val="none" w:sz="0" w:space="0" w:color="auto"/>
            <w:right w:val="none" w:sz="0" w:space="0" w:color="auto"/>
          </w:divBdr>
        </w:div>
        <w:div w:id="395209318">
          <w:marLeft w:val="0"/>
          <w:marRight w:val="0"/>
          <w:marTop w:val="0"/>
          <w:marBottom w:val="0"/>
          <w:divBdr>
            <w:top w:val="none" w:sz="0" w:space="0" w:color="auto"/>
            <w:left w:val="none" w:sz="0" w:space="0" w:color="auto"/>
            <w:bottom w:val="none" w:sz="0" w:space="0" w:color="auto"/>
            <w:right w:val="none" w:sz="0" w:space="0" w:color="auto"/>
          </w:divBdr>
        </w:div>
        <w:div w:id="3945954">
          <w:marLeft w:val="0"/>
          <w:marRight w:val="0"/>
          <w:marTop w:val="0"/>
          <w:marBottom w:val="0"/>
          <w:divBdr>
            <w:top w:val="none" w:sz="0" w:space="0" w:color="auto"/>
            <w:left w:val="none" w:sz="0" w:space="0" w:color="auto"/>
            <w:bottom w:val="none" w:sz="0" w:space="0" w:color="auto"/>
            <w:right w:val="none" w:sz="0" w:space="0" w:color="auto"/>
          </w:divBdr>
        </w:div>
        <w:div w:id="1135757646">
          <w:marLeft w:val="0"/>
          <w:marRight w:val="0"/>
          <w:marTop w:val="0"/>
          <w:marBottom w:val="0"/>
          <w:divBdr>
            <w:top w:val="none" w:sz="0" w:space="0" w:color="auto"/>
            <w:left w:val="none" w:sz="0" w:space="0" w:color="auto"/>
            <w:bottom w:val="none" w:sz="0" w:space="0" w:color="auto"/>
            <w:right w:val="none" w:sz="0" w:space="0" w:color="auto"/>
          </w:divBdr>
        </w:div>
      </w:divsChild>
    </w:div>
    <w:div w:id="1474980726">
      <w:bodyDiv w:val="1"/>
      <w:marLeft w:val="0"/>
      <w:marRight w:val="0"/>
      <w:marTop w:val="0"/>
      <w:marBottom w:val="0"/>
      <w:divBdr>
        <w:top w:val="none" w:sz="0" w:space="0" w:color="auto"/>
        <w:left w:val="none" w:sz="0" w:space="0" w:color="auto"/>
        <w:bottom w:val="none" w:sz="0" w:space="0" w:color="auto"/>
        <w:right w:val="none" w:sz="0" w:space="0" w:color="auto"/>
      </w:divBdr>
      <w:divsChild>
        <w:div w:id="918559484">
          <w:marLeft w:val="0"/>
          <w:marRight w:val="0"/>
          <w:marTop w:val="0"/>
          <w:marBottom w:val="0"/>
          <w:divBdr>
            <w:top w:val="none" w:sz="0" w:space="0" w:color="auto"/>
            <w:left w:val="none" w:sz="0" w:space="0" w:color="auto"/>
            <w:bottom w:val="none" w:sz="0" w:space="0" w:color="auto"/>
            <w:right w:val="none" w:sz="0" w:space="0" w:color="auto"/>
          </w:divBdr>
        </w:div>
        <w:div w:id="919675307">
          <w:marLeft w:val="0"/>
          <w:marRight w:val="0"/>
          <w:marTop w:val="0"/>
          <w:marBottom w:val="0"/>
          <w:divBdr>
            <w:top w:val="none" w:sz="0" w:space="0" w:color="auto"/>
            <w:left w:val="none" w:sz="0" w:space="0" w:color="auto"/>
            <w:bottom w:val="none" w:sz="0" w:space="0" w:color="auto"/>
            <w:right w:val="none" w:sz="0" w:space="0" w:color="auto"/>
          </w:divBdr>
        </w:div>
        <w:div w:id="1046024305">
          <w:marLeft w:val="0"/>
          <w:marRight w:val="0"/>
          <w:marTop w:val="0"/>
          <w:marBottom w:val="0"/>
          <w:divBdr>
            <w:top w:val="none" w:sz="0" w:space="0" w:color="auto"/>
            <w:left w:val="none" w:sz="0" w:space="0" w:color="auto"/>
            <w:bottom w:val="none" w:sz="0" w:space="0" w:color="auto"/>
            <w:right w:val="none" w:sz="0" w:space="0" w:color="auto"/>
          </w:divBdr>
        </w:div>
        <w:div w:id="1149245541">
          <w:marLeft w:val="0"/>
          <w:marRight w:val="0"/>
          <w:marTop w:val="0"/>
          <w:marBottom w:val="0"/>
          <w:divBdr>
            <w:top w:val="none" w:sz="0" w:space="0" w:color="auto"/>
            <w:left w:val="none" w:sz="0" w:space="0" w:color="auto"/>
            <w:bottom w:val="none" w:sz="0" w:space="0" w:color="auto"/>
            <w:right w:val="none" w:sz="0" w:space="0" w:color="auto"/>
          </w:divBdr>
        </w:div>
        <w:div w:id="1756050563">
          <w:marLeft w:val="0"/>
          <w:marRight w:val="0"/>
          <w:marTop w:val="0"/>
          <w:marBottom w:val="0"/>
          <w:divBdr>
            <w:top w:val="none" w:sz="0" w:space="0" w:color="auto"/>
            <w:left w:val="none" w:sz="0" w:space="0" w:color="auto"/>
            <w:bottom w:val="none" w:sz="0" w:space="0" w:color="auto"/>
            <w:right w:val="none" w:sz="0" w:space="0" w:color="auto"/>
          </w:divBdr>
        </w:div>
        <w:div w:id="257636736">
          <w:marLeft w:val="0"/>
          <w:marRight w:val="0"/>
          <w:marTop w:val="0"/>
          <w:marBottom w:val="0"/>
          <w:divBdr>
            <w:top w:val="none" w:sz="0" w:space="0" w:color="auto"/>
            <w:left w:val="none" w:sz="0" w:space="0" w:color="auto"/>
            <w:bottom w:val="none" w:sz="0" w:space="0" w:color="auto"/>
            <w:right w:val="none" w:sz="0" w:space="0" w:color="auto"/>
          </w:divBdr>
        </w:div>
        <w:div w:id="1971665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1.1</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A301F66771886B4CBEDEBE6CF16117B6" ma:contentTypeVersion="3" ma:contentTypeDescription="Country Statements" ma:contentTypeScope="" ma:versionID="e05492ed356005e8da6c7d748844d9a1">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B2C97-FF19-4A8F-8FBB-42106345DBA5}"/>
</file>

<file path=customXml/itemProps2.xml><?xml version="1.0" encoding="utf-8"?>
<ds:datastoreItem xmlns:ds="http://schemas.openxmlformats.org/officeDocument/2006/customXml" ds:itemID="{3B7A9730-17E0-4CD9-9FD8-7469A16570C9}"/>
</file>

<file path=customXml/itemProps3.xml><?xml version="1.0" encoding="utf-8"?>
<ds:datastoreItem xmlns:ds="http://schemas.openxmlformats.org/officeDocument/2006/customXml" ds:itemID="{2D0B6F75-B4E3-450C-8C47-EE0A49E82F74}"/>
</file>

<file path=customXml/itemProps4.xml><?xml version="1.0" encoding="utf-8"?>
<ds:datastoreItem xmlns:ds="http://schemas.openxmlformats.org/officeDocument/2006/customXml" ds:itemID="{BAFCACD8-5BE2-4E68-8DD1-C7A40A5E98CE}"/>
</file>

<file path=docProps/app.xml><?xml version="1.0" encoding="utf-8"?>
<Properties xmlns="http://schemas.openxmlformats.org/officeDocument/2006/extended-properties" xmlns:vt="http://schemas.openxmlformats.org/officeDocument/2006/docPropsVTypes">
  <Template>Normal</Template>
  <TotalTime>1</TotalTime>
  <Pages>1</Pages>
  <Words>3840</Words>
  <Characters>21894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Statement - Swaziland</dc:title>
  <dc:creator>Florence Ntombi Nkhambule</dc:creator>
  <cp:lastModifiedBy>Reception</cp:lastModifiedBy>
  <cp:revision>2</cp:revision>
  <cp:lastPrinted>2016-05-09T18:33:00Z</cp:lastPrinted>
  <dcterms:created xsi:type="dcterms:W3CDTF">2016-05-09T19:45:00Z</dcterms:created>
  <dcterms:modified xsi:type="dcterms:W3CDTF">2016-05-09T19:45:00Z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0x010100CA92D31222379248846EF4F1EBFB5EDE00A301F66771886B4CBEDEBE6CF16117B6</vt:lpwstr>
  </property>
</Properties>
</file>